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F12E17" w:rsidRDefault="00D70813" w:rsidP="00D70813">
      <w:pPr>
        <w:spacing w:after="0" w:line="0" w:lineRule="atLeast"/>
        <w:rPr>
          <w:rFonts w:ascii="Times New Roman" w:eastAsia="Arial" w:hAnsi="Times New Roman" w:cs="Times New Roman"/>
          <w:b/>
          <w:sz w:val="48"/>
          <w:szCs w:val="36"/>
          <w:u w:val="single"/>
        </w:rPr>
      </w:pPr>
    </w:p>
    <w:p w:rsidR="00D70813" w:rsidRPr="00F12E17" w:rsidRDefault="00D70813" w:rsidP="00D70813">
      <w:pPr>
        <w:spacing w:after="0" w:line="0" w:lineRule="atLeast"/>
        <w:jc w:val="center"/>
        <w:rPr>
          <w:rFonts w:ascii="Times New Roman" w:eastAsia="Arial" w:hAnsi="Times New Roman" w:cs="Times New Roman"/>
          <w:b/>
          <w:sz w:val="46"/>
          <w:szCs w:val="46"/>
        </w:rPr>
      </w:pPr>
    </w:p>
    <w:p w:rsidR="00D70813" w:rsidRPr="00DB0695" w:rsidRDefault="00D70813" w:rsidP="00D70813">
      <w:pPr>
        <w:spacing w:after="0" w:line="0" w:lineRule="atLeast"/>
        <w:jc w:val="center"/>
        <w:rPr>
          <w:rFonts w:ascii="Times New Roman" w:eastAsia="Arial" w:hAnsi="Times New Roman" w:cs="Times New Roman"/>
          <w:b/>
          <w:color w:val="4F81BD" w:themeColor="accent1"/>
          <w:sz w:val="46"/>
          <w:szCs w:val="46"/>
        </w:rPr>
      </w:pPr>
    </w:p>
    <w:p w:rsidR="00D70813" w:rsidRPr="00DB0695" w:rsidRDefault="00D70813" w:rsidP="00D70813">
      <w:pPr>
        <w:spacing w:after="0" w:line="0" w:lineRule="atLeast"/>
        <w:jc w:val="center"/>
        <w:rPr>
          <w:rFonts w:ascii="Times New Roman" w:eastAsia="Arial" w:hAnsi="Times New Roman" w:cs="Times New Roman"/>
          <w:b/>
          <w:emboss/>
          <w:color w:val="4F81BD" w:themeColor="accent1"/>
          <w:sz w:val="48"/>
          <w:szCs w:val="48"/>
        </w:rPr>
      </w:pPr>
      <w:r w:rsidRPr="00DB0695">
        <w:rPr>
          <w:rFonts w:ascii="Times New Roman" w:eastAsia="Arial" w:hAnsi="Times New Roman" w:cs="Times New Roman"/>
          <w:b/>
          <w:emboss/>
          <w:color w:val="4F81BD" w:themeColor="accent1"/>
          <w:sz w:val="48"/>
          <w:szCs w:val="48"/>
        </w:rPr>
        <w:t>Action Plan</w:t>
      </w:r>
    </w:p>
    <w:p w:rsidR="00D70813" w:rsidRPr="00DB0695" w:rsidRDefault="00D70813" w:rsidP="00D70813">
      <w:pPr>
        <w:spacing w:after="0" w:line="0" w:lineRule="atLeast"/>
        <w:jc w:val="center"/>
        <w:rPr>
          <w:rFonts w:ascii="Times New Roman" w:eastAsia="Arial" w:hAnsi="Times New Roman" w:cs="Times New Roman"/>
          <w:b/>
          <w:emboss/>
          <w:color w:val="4F81BD" w:themeColor="accent1"/>
          <w:sz w:val="48"/>
          <w:szCs w:val="48"/>
        </w:rPr>
      </w:pPr>
    </w:p>
    <w:p w:rsidR="00D70813" w:rsidRPr="00DB0695" w:rsidRDefault="00D70813" w:rsidP="00D70813">
      <w:pPr>
        <w:spacing w:after="0" w:line="0" w:lineRule="atLeast"/>
        <w:jc w:val="center"/>
        <w:rPr>
          <w:rFonts w:ascii="Times New Roman" w:eastAsia="Arial" w:hAnsi="Times New Roman" w:cs="Times New Roman"/>
          <w:b/>
          <w:emboss/>
          <w:color w:val="4F81BD" w:themeColor="accent1"/>
          <w:sz w:val="48"/>
          <w:szCs w:val="48"/>
        </w:rPr>
      </w:pPr>
    </w:p>
    <w:p w:rsidR="00D70813" w:rsidRPr="00DB0695" w:rsidRDefault="00AA252E" w:rsidP="00D70813">
      <w:pPr>
        <w:spacing w:after="0" w:line="0" w:lineRule="atLeast"/>
        <w:jc w:val="center"/>
        <w:rPr>
          <w:rFonts w:ascii="Times New Roman" w:eastAsia="Arial" w:hAnsi="Times New Roman" w:cs="Times New Roman"/>
          <w:b/>
          <w:emboss/>
          <w:color w:val="4F81BD" w:themeColor="accent1"/>
          <w:sz w:val="48"/>
          <w:szCs w:val="48"/>
        </w:rPr>
      </w:pPr>
      <w:r w:rsidRPr="00DB0695">
        <w:rPr>
          <w:rFonts w:ascii="Times New Roman" w:eastAsia="Arial" w:hAnsi="Times New Roman" w:cs="Times New Roman"/>
          <w:b/>
          <w:emboss/>
          <w:color w:val="4F81BD" w:themeColor="accent1"/>
          <w:sz w:val="48"/>
          <w:szCs w:val="48"/>
        </w:rPr>
        <w:t>For</w:t>
      </w:r>
    </w:p>
    <w:p w:rsidR="00D70813" w:rsidRPr="00DB0695" w:rsidRDefault="00D70813" w:rsidP="00D70813">
      <w:pPr>
        <w:spacing w:after="0" w:line="0" w:lineRule="atLeast"/>
        <w:jc w:val="center"/>
        <w:rPr>
          <w:rFonts w:ascii="Times New Roman" w:eastAsia="Arial" w:hAnsi="Times New Roman" w:cs="Times New Roman"/>
          <w:b/>
          <w:emboss/>
          <w:color w:val="4F81BD" w:themeColor="accent1"/>
          <w:sz w:val="48"/>
          <w:szCs w:val="48"/>
        </w:rPr>
      </w:pPr>
    </w:p>
    <w:p w:rsidR="00D70813" w:rsidRPr="00DB0695" w:rsidRDefault="00D70813" w:rsidP="00D70813">
      <w:pPr>
        <w:spacing w:after="0" w:line="0" w:lineRule="atLeast"/>
        <w:ind w:left="6480" w:firstLine="720"/>
        <w:jc w:val="center"/>
        <w:rPr>
          <w:rFonts w:ascii="Times New Roman" w:eastAsia="Arial" w:hAnsi="Times New Roman" w:cs="Times New Roman"/>
          <w:b/>
          <w:emboss/>
          <w:color w:val="4F81BD" w:themeColor="accent1"/>
          <w:sz w:val="48"/>
          <w:szCs w:val="48"/>
        </w:rPr>
      </w:pPr>
    </w:p>
    <w:p w:rsidR="00D70813" w:rsidRPr="00DB0695" w:rsidRDefault="00D70813" w:rsidP="00D70813">
      <w:pPr>
        <w:spacing w:after="0" w:line="0" w:lineRule="atLeast"/>
        <w:jc w:val="center"/>
        <w:rPr>
          <w:rFonts w:ascii="Times New Roman" w:eastAsia="Arial" w:hAnsi="Times New Roman" w:cs="Times New Roman"/>
          <w:b/>
          <w:emboss/>
          <w:color w:val="4F81BD" w:themeColor="accent1"/>
          <w:sz w:val="48"/>
          <w:szCs w:val="48"/>
        </w:rPr>
      </w:pPr>
      <w:r w:rsidRPr="00DB0695">
        <w:rPr>
          <w:rFonts w:ascii="Times New Roman" w:eastAsia="Arial" w:hAnsi="Times New Roman" w:cs="Times New Roman"/>
          <w:b/>
          <w:emboss/>
          <w:color w:val="4F81BD" w:themeColor="accent1"/>
          <w:sz w:val="48"/>
          <w:szCs w:val="48"/>
        </w:rPr>
        <w:t xml:space="preserve">The Control of </w:t>
      </w:r>
      <w:r w:rsidR="00F9353F" w:rsidRPr="00DB0695">
        <w:rPr>
          <w:rFonts w:ascii="Times New Roman" w:eastAsia="Arial" w:hAnsi="Times New Roman" w:cs="Times New Roman"/>
          <w:b/>
          <w:emboss/>
          <w:color w:val="4F81BD" w:themeColor="accent1"/>
          <w:sz w:val="48"/>
          <w:szCs w:val="48"/>
        </w:rPr>
        <w:t xml:space="preserve">Air Pollution </w:t>
      </w:r>
    </w:p>
    <w:p w:rsidR="00D70813" w:rsidRPr="00DB0695" w:rsidRDefault="008C0E76" w:rsidP="00D70813">
      <w:pPr>
        <w:spacing w:after="0" w:line="0" w:lineRule="atLeast"/>
        <w:jc w:val="center"/>
        <w:rPr>
          <w:rFonts w:ascii="Times New Roman" w:eastAsia="Arial" w:hAnsi="Times New Roman" w:cs="Times New Roman"/>
          <w:b/>
          <w:emboss/>
          <w:color w:val="4F81BD" w:themeColor="accent1"/>
          <w:sz w:val="48"/>
          <w:szCs w:val="48"/>
        </w:rPr>
      </w:pPr>
      <w:r w:rsidRPr="00DB0695">
        <w:rPr>
          <w:rFonts w:ascii="Times New Roman" w:eastAsia="Arial" w:hAnsi="Times New Roman" w:cs="Times New Roman"/>
          <w:b/>
          <w:emboss/>
          <w:color w:val="4F81BD" w:themeColor="accent1"/>
          <w:sz w:val="48"/>
          <w:szCs w:val="48"/>
        </w:rPr>
        <w:t xml:space="preserve">in </w:t>
      </w:r>
      <w:r w:rsidRPr="00DB0695">
        <w:rPr>
          <w:rFonts w:ascii="Times New Roman" w:eastAsia="Arial" w:hAnsi="Times New Roman" w:cs="Times New Roman"/>
          <w:b/>
          <w:emboss/>
          <w:color w:val="4F81BD" w:themeColor="accent1"/>
          <w:sz w:val="48"/>
          <w:szCs w:val="48"/>
        </w:rPr>
        <w:br/>
      </w:r>
      <w:r w:rsidR="00743DC7" w:rsidRPr="00DB0695">
        <w:rPr>
          <w:rFonts w:ascii="Times New Roman" w:eastAsia="Arial" w:hAnsi="Times New Roman" w:cs="Times New Roman"/>
          <w:b/>
          <w:emboss/>
          <w:color w:val="4F81BD" w:themeColor="accent1"/>
          <w:sz w:val="48"/>
          <w:szCs w:val="48"/>
        </w:rPr>
        <w:t>R</w:t>
      </w:r>
      <w:r w:rsidR="00B60D18" w:rsidRPr="00DB0695">
        <w:rPr>
          <w:rFonts w:ascii="Times New Roman" w:eastAsia="Arial" w:hAnsi="Times New Roman" w:cs="Times New Roman"/>
          <w:b/>
          <w:emboss/>
          <w:color w:val="4F81BD" w:themeColor="accent1"/>
          <w:sz w:val="48"/>
          <w:szCs w:val="48"/>
        </w:rPr>
        <w:t>aebareli</w:t>
      </w:r>
      <w:r w:rsidR="00743DC7" w:rsidRPr="00DB0695">
        <w:rPr>
          <w:rFonts w:ascii="Times New Roman" w:eastAsia="Arial" w:hAnsi="Times New Roman" w:cs="Times New Roman"/>
          <w:b/>
          <w:emboss/>
          <w:color w:val="4F81BD" w:themeColor="accent1"/>
          <w:sz w:val="48"/>
          <w:szCs w:val="48"/>
        </w:rPr>
        <w:t xml:space="preserve"> </w:t>
      </w:r>
      <w:r w:rsidRPr="00DB0695">
        <w:rPr>
          <w:rFonts w:ascii="Times New Roman" w:eastAsia="Arial" w:hAnsi="Times New Roman" w:cs="Times New Roman"/>
          <w:b/>
          <w:emboss/>
          <w:color w:val="4F81BD" w:themeColor="accent1"/>
          <w:sz w:val="48"/>
          <w:szCs w:val="48"/>
        </w:rPr>
        <w:t>City</w:t>
      </w:r>
    </w:p>
    <w:p w:rsidR="00D70813" w:rsidRPr="00DB0695" w:rsidRDefault="00D70813" w:rsidP="00D70813">
      <w:pPr>
        <w:rPr>
          <w:rFonts w:ascii="Times New Roman" w:hAnsi="Times New Roman" w:cs="Times New Roman"/>
          <w:color w:val="4F81BD" w:themeColor="accent1"/>
          <w:sz w:val="46"/>
          <w:szCs w:val="46"/>
        </w:rPr>
      </w:pPr>
    </w:p>
    <w:p w:rsidR="00D70813" w:rsidRPr="00DB0695" w:rsidRDefault="00D70813" w:rsidP="00D70813">
      <w:pPr>
        <w:spacing w:after="0" w:line="0" w:lineRule="atLeast"/>
        <w:rPr>
          <w:rFonts w:ascii="Times New Roman" w:eastAsia="Arial" w:hAnsi="Times New Roman" w:cs="Times New Roman"/>
          <w:b/>
          <w:color w:val="4F81BD" w:themeColor="accent1"/>
          <w:sz w:val="118"/>
          <w:szCs w:val="46"/>
          <w:u w:val="single"/>
        </w:rPr>
      </w:pPr>
    </w:p>
    <w:p w:rsidR="00D70813" w:rsidRPr="00DB0695" w:rsidRDefault="00D70813" w:rsidP="00D70813">
      <w:pPr>
        <w:spacing w:after="0" w:line="0" w:lineRule="atLeast"/>
        <w:rPr>
          <w:rFonts w:ascii="Times New Roman" w:eastAsia="Arial" w:hAnsi="Times New Roman" w:cs="Times New Roman"/>
          <w:b/>
          <w:color w:val="4F81BD" w:themeColor="accent1"/>
          <w:sz w:val="48"/>
          <w:szCs w:val="48"/>
          <w:u w:val="single"/>
        </w:rPr>
      </w:pPr>
    </w:p>
    <w:p w:rsidR="009E312E" w:rsidRPr="00DB0695" w:rsidRDefault="009E312E" w:rsidP="00D70813">
      <w:pPr>
        <w:spacing w:after="0" w:line="0" w:lineRule="atLeast"/>
        <w:rPr>
          <w:rFonts w:ascii="Times New Roman" w:eastAsia="Arial" w:hAnsi="Times New Roman" w:cs="Times New Roman"/>
          <w:b/>
          <w:color w:val="4F81BD" w:themeColor="accent1"/>
          <w:sz w:val="48"/>
          <w:szCs w:val="48"/>
          <w:u w:val="single"/>
        </w:rPr>
      </w:pPr>
    </w:p>
    <w:p w:rsidR="009E312E" w:rsidRPr="00DB0695" w:rsidRDefault="009E312E" w:rsidP="00D70813">
      <w:pPr>
        <w:spacing w:after="0" w:line="0" w:lineRule="atLeast"/>
        <w:rPr>
          <w:rFonts w:ascii="Times New Roman" w:eastAsia="Arial" w:hAnsi="Times New Roman" w:cs="Times New Roman"/>
          <w:b/>
          <w:color w:val="4F81BD" w:themeColor="accent1"/>
          <w:sz w:val="48"/>
          <w:szCs w:val="48"/>
          <w:u w:val="single"/>
        </w:rPr>
      </w:pPr>
    </w:p>
    <w:p w:rsidR="00A64B94" w:rsidRPr="00DB0695" w:rsidRDefault="00A64B94" w:rsidP="00D70813">
      <w:pPr>
        <w:spacing w:after="0" w:line="0" w:lineRule="atLeast"/>
        <w:rPr>
          <w:rFonts w:ascii="Times New Roman" w:eastAsia="Arial" w:hAnsi="Times New Roman" w:cs="Times New Roman"/>
          <w:b/>
          <w:color w:val="4F81BD" w:themeColor="accent1"/>
          <w:sz w:val="48"/>
          <w:szCs w:val="48"/>
          <w:u w:val="single"/>
        </w:rPr>
      </w:pPr>
    </w:p>
    <w:p w:rsidR="00D70813" w:rsidRPr="00DB0695" w:rsidRDefault="00D70813" w:rsidP="00D70813">
      <w:pPr>
        <w:spacing w:after="0" w:line="0" w:lineRule="atLeast"/>
        <w:jc w:val="center"/>
        <w:rPr>
          <w:rFonts w:ascii="Times New Roman" w:eastAsia="Arial" w:hAnsi="Times New Roman" w:cs="Times New Roman"/>
          <w:b/>
          <w:color w:val="4F81BD" w:themeColor="accent1"/>
          <w:sz w:val="32"/>
          <w:szCs w:val="32"/>
          <w:u w:val="single"/>
        </w:rPr>
      </w:pPr>
      <w:r w:rsidRPr="00DB0695">
        <w:rPr>
          <w:rFonts w:ascii="Times New Roman" w:eastAsia="Arial" w:hAnsi="Times New Roman" w:cs="Times New Roman"/>
          <w:b/>
          <w:noProof/>
          <w:color w:val="4F81BD" w:themeColor="accent1"/>
          <w:sz w:val="32"/>
          <w:szCs w:val="32"/>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BF0273" w:rsidRPr="00DB0695" w:rsidRDefault="00743DC7" w:rsidP="00B60D18">
      <w:pPr>
        <w:spacing w:after="0" w:line="0" w:lineRule="atLeast"/>
        <w:jc w:val="center"/>
        <w:rPr>
          <w:rFonts w:ascii="Times New Roman" w:eastAsia="Arial" w:hAnsi="Times New Roman" w:cs="Times New Roman"/>
          <w:b/>
          <w:emboss/>
          <w:color w:val="4F81BD" w:themeColor="accent1"/>
          <w:sz w:val="36"/>
          <w:szCs w:val="48"/>
        </w:rPr>
      </w:pPr>
      <w:r w:rsidRPr="00DB0695">
        <w:rPr>
          <w:rFonts w:ascii="Times New Roman" w:eastAsia="Arial" w:hAnsi="Times New Roman" w:cs="Times New Roman"/>
          <w:b/>
          <w:emboss/>
          <w:color w:val="4F81BD" w:themeColor="accent1"/>
          <w:sz w:val="36"/>
          <w:szCs w:val="48"/>
        </w:rPr>
        <w:t>REGIONAL OFFICE</w:t>
      </w:r>
    </w:p>
    <w:p w:rsidR="00BF0273" w:rsidRPr="00DB0695" w:rsidRDefault="00743DC7" w:rsidP="00B60D18">
      <w:pPr>
        <w:spacing w:after="0" w:line="0" w:lineRule="atLeast"/>
        <w:jc w:val="center"/>
        <w:rPr>
          <w:rFonts w:ascii="Times New Roman" w:eastAsia="Arial" w:hAnsi="Times New Roman" w:cs="Times New Roman"/>
          <w:b/>
          <w:emboss/>
          <w:color w:val="4F81BD" w:themeColor="accent1"/>
          <w:sz w:val="36"/>
          <w:szCs w:val="48"/>
        </w:rPr>
      </w:pPr>
      <w:r w:rsidRPr="00DB0695">
        <w:rPr>
          <w:rFonts w:ascii="Times New Roman" w:eastAsia="Arial" w:hAnsi="Times New Roman" w:cs="Times New Roman"/>
          <w:b/>
          <w:emboss/>
          <w:color w:val="4F81BD" w:themeColor="accent1"/>
          <w:sz w:val="36"/>
          <w:szCs w:val="48"/>
        </w:rPr>
        <w:t xml:space="preserve"> U.P POLLUTION CONTROL BOARD</w:t>
      </w:r>
      <w:r w:rsidR="00BF0273" w:rsidRPr="00DB0695">
        <w:rPr>
          <w:rFonts w:ascii="Times New Roman" w:eastAsia="Arial" w:hAnsi="Times New Roman" w:cs="Times New Roman"/>
          <w:b/>
          <w:emboss/>
          <w:color w:val="4F81BD" w:themeColor="accent1"/>
          <w:sz w:val="36"/>
          <w:szCs w:val="48"/>
        </w:rPr>
        <w:t xml:space="preserve">  </w:t>
      </w:r>
    </w:p>
    <w:p w:rsidR="00BF0273" w:rsidRPr="00DB0695" w:rsidRDefault="00BF0273" w:rsidP="00B60D18">
      <w:pPr>
        <w:spacing w:after="0" w:line="0" w:lineRule="atLeast"/>
        <w:jc w:val="center"/>
        <w:rPr>
          <w:rFonts w:ascii="Times New Roman" w:eastAsia="Arial" w:hAnsi="Times New Roman" w:cs="Times New Roman"/>
          <w:b/>
          <w:emboss/>
          <w:color w:val="4F81BD" w:themeColor="accent1"/>
          <w:sz w:val="36"/>
          <w:szCs w:val="48"/>
        </w:rPr>
      </w:pPr>
      <w:r w:rsidRPr="00DB0695">
        <w:rPr>
          <w:rFonts w:ascii="Times New Roman" w:eastAsia="Arial" w:hAnsi="Times New Roman" w:cs="Times New Roman"/>
          <w:b/>
          <w:emboss/>
          <w:color w:val="4F81BD" w:themeColor="accent1"/>
          <w:sz w:val="36"/>
          <w:szCs w:val="48"/>
        </w:rPr>
        <w:t>C-BLOCK, AVAS VIKAS COLONY, INDIRA NAGAR, RAEBARELI</w:t>
      </w:r>
    </w:p>
    <w:p w:rsidR="00A64B94" w:rsidRPr="00DB0695" w:rsidRDefault="00A64B94" w:rsidP="00CD79ED">
      <w:pPr>
        <w:jc w:val="center"/>
        <w:rPr>
          <w:rFonts w:ascii="Times New Roman" w:hAnsi="Times New Roman" w:cs="Times New Roman"/>
          <w:b/>
          <w:bCs/>
          <w:color w:val="4F81BD" w:themeColor="accent1"/>
          <w:sz w:val="24"/>
          <w:szCs w:val="24"/>
          <w:u w:val="single"/>
        </w:rPr>
      </w:pPr>
    </w:p>
    <w:p w:rsidR="00514021" w:rsidRPr="00DB0695" w:rsidRDefault="00DB0695" w:rsidP="00743DC7">
      <w:pPr>
        <w:spacing w:after="0" w:line="240" w:lineRule="auto"/>
        <w:jc w:val="both"/>
        <w:rPr>
          <w:rFonts w:ascii="Times New Roman" w:eastAsia="Times New Roman" w:hAnsi="Times New Roman" w:cs="Times New Roman"/>
          <w:b/>
          <w:bCs/>
          <w:sz w:val="32"/>
          <w:szCs w:val="24"/>
          <w:lang w:eastAsia="en-IN"/>
        </w:rPr>
      </w:pPr>
      <w:bookmarkStart w:id="0" w:name="history"/>
      <w:r>
        <w:rPr>
          <w:rFonts w:ascii="Times New Roman" w:eastAsia="Times New Roman" w:hAnsi="Times New Roman" w:cs="Times New Roman"/>
          <w:b/>
          <w:bCs/>
          <w:sz w:val="32"/>
          <w:szCs w:val="24"/>
          <w:lang w:eastAsia="en-IN"/>
        </w:rPr>
        <w:lastRenderedPageBreak/>
        <w:t xml:space="preserve">1. </w:t>
      </w:r>
      <w:r w:rsidR="00514021" w:rsidRPr="00DB0695">
        <w:rPr>
          <w:rFonts w:ascii="Times New Roman" w:eastAsia="Times New Roman" w:hAnsi="Times New Roman" w:cs="Times New Roman"/>
          <w:b/>
          <w:bCs/>
          <w:sz w:val="32"/>
          <w:szCs w:val="24"/>
          <w:lang w:eastAsia="en-IN"/>
        </w:rPr>
        <w:t>INTRODU</w:t>
      </w:r>
      <w:r>
        <w:rPr>
          <w:rFonts w:ascii="Times New Roman" w:eastAsia="Times New Roman" w:hAnsi="Times New Roman" w:cs="Times New Roman"/>
          <w:b/>
          <w:bCs/>
          <w:sz w:val="32"/>
          <w:szCs w:val="24"/>
          <w:lang w:eastAsia="en-IN"/>
        </w:rPr>
        <w:t>C</w:t>
      </w:r>
      <w:r w:rsidR="00514021" w:rsidRPr="00DB0695">
        <w:rPr>
          <w:rFonts w:ascii="Times New Roman" w:eastAsia="Times New Roman" w:hAnsi="Times New Roman" w:cs="Times New Roman"/>
          <w:b/>
          <w:bCs/>
          <w:sz w:val="32"/>
          <w:szCs w:val="24"/>
          <w:lang w:eastAsia="en-IN"/>
        </w:rPr>
        <w:t>TION</w:t>
      </w:r>
    </w:p>
    <w:p w:rsidR="00FB344E" w:rsidRPr="00F12E17" w:rsidRDefault="00514021" w:rsidP="00743DC7">
      <w:pPr>
        <w:spacing w:after="0" w:line="240" w:lineRule="auto"/>
        <w:jc w:val="both"/>
        <w:rPr>
          <w:rFonts w:ascii="Times New Roman" w:eastAsia="Times New Roman" w:hAnsi="Times New Roman" w:cs="Times New Roman"/>
          <w:bCs/>
          <w:sz w:val="24"/>
          <w:szCs w:val="24"/>
          <w:lang w:eastAsia="en-IN"/>
        </w:rPr>
      </w:pPr>
      <w:r w:rsidRPr="00F12E17">
        <w:rPr>
          <w:rFonts w:ascii="Times New Roman" w:eastAsia="Times New Roman" w:hAnsi="Times New Roman" w:cs="Times New Roman"/>
          <w:bCs/>
          <w:sz w:val="24"/>
          <w:szCs w:val="24"/>
          <w:lang w:eastAsia="en-IN"/>
        </w:rPr>
        <w:t xml:space="preserve"> </w:t>
      </w:r>
    </w:p>
    <w:p w:rsidR="00743DC7" w:rsidRPr="00DB0695" w:rsidRDefault="00B60D18" w:rsidP="00DB0695">
      <w:pPr>
        <w:spacing w:after="0" w:line="240" w:lineRule="auto"/>
        <w:jc w:val="both"/>
        <w:rPr>
          <w:rFonts w:ascii="Times New Roman" w:hAnsi="Times New Roman" w:cs="Times New Roman"/>
          <w:i/>
          <w:sz w:val="28"/>
          <w:szCs w:val="28"/>
          <w:shd w:val="clear" w:color="auto" w:fill="FFFFFF"/>
        </w:rPr>
      </w:pPr>
      <w:r w:rsidRPr="00F12E17">
        <w:rPr>
          <w:rFonts w:ascii="Times New Roman" w:eastAsia="Times New Roman" w:hAnsi="Times New Roman" w:cs="Times New Roman"/>
          <w:bCs/>
          <w:sz w:val="24"/>
          <w:szCs w:val="24"/>
          <w:lang w:eastAsia="en-IN"/>
        </w:rPr>
        <w:tab/>
      </w:r>
      <w:r w:rsidR="00743DC7" w:rsidRPr="00DB0695">
        <w:rPr>
          <w:rFonts w:ascii="Times New Roman" w:eastAsia="Times New Roman" w:hAnsi="Times New Roman" w:cs="Times New Roman"/>
          <w:bCs/>
          <w:sz w:val="24"/>
          <w:szCs w:val="24"/>
          <w:lang w:eastAsia="en-IN"/>
        </w:rPr>
        <w:t>T</w:t>
      </w:r>
      <w:r w:rsidR="00743DC7" w:rsidRPr="00DB0695">
        <w:rPr>
          <w:rFonts w:ascii="Times New Roman" w:eastAsia="Times New Roman" w:hAnsi="Times New Roman" w:cs="Times New Roman"/>
          <w:sz w:val="24"/>
          <w:szCs w:val="24"/>
          <w:lang w:eastAsia="en-IN"/>
        </w:rPr>
        <w:t>he district of Raebareli, which was created by the British in 1858, is named after its headquarters town. Tradition has it that the town was founded by the </w:t>
      </w:r>
      <w:r w:rsidR="00743DC7" w:rsidRPr="00DB0695">
        <w:rPr>
          <w:rFonts w:ascii="Times New Roman" w:eastAsia="Times New Roman" w:hAnsi="Times New Roman" w:cs="Times New Roman"/>
          <w:i/>
          <w:iCs/>
          <w:sz w:val="24"/>
          <w:szCs w:val="24"/>
          <w:lang w:eastAsia="en-IN"/>
        </w:rPr>
        <w:t>Bhars</w:t>
      </w:r>
      <w:r w:rsidR="00743DC7" w:rsidRPr="00DB0695">
        <w:rPr>
          <w:rFonts w:ascii="Times New Roman" w:eastAsia="Times New Roman" w:hAnsi="Times New Roman" w:cs="Times New Roman"/>
          <w:sz w:val="24"/>
          <w:szCs w:val="24"/>
          <w:lang w:eastAsia="en-IN"/>
        </w:rPr>
        <w:t>and was known as </w:t>
      </w:r>
      <w:r w:rsidR="00743DC7" w:rsidRPr="00DB0695">
        <w:rPr>
          <w:rFonts w:ascii="Times New Roman" w:eastAsia="Times New Roman" w:hAnsi="Times New Roman" w:cs="Times New Roman"/>
          <w:i/>
          <w:iCs/>
          <w:sz w:val="24"/>
          <w:szCs w:val="24"/>
          <w:lang w:eastAsia="en-IN"/>
        </w:rPr>
        <w:t>Bharauli</w:t>
      </w:r>
      <w:r w:rsidR="00743DC7" w:rsidRPr="00DB0695">
        <w:rPr>
          <w:rFonts w:ascii="Times New Roman" w:eastAsia="Times New Roman" w:hAnsi="Times New Roman" w:cs="Times New Roman"/>
          <w:sz w:val="24"/>
          <w:szCs w:val="24"/>
          <w:lang w:eastAsia="en-IN"/>
        </w:rPr>
        <w:t> or </w:t>
      </w:r>
      <w:r w:rsidR="00743DC7" w:rsidRPr="00DB0695">
        <w:rPr>
          <w:rFonts w:ascii="Times New Roman" w:eastAsia="Times New Roman" w:hAnsi="Times New Roman" w:cs="Times New Roman"/>
          <w:i/>
          <w:iCs/>
          <w:sz w:val="24"/>
          <w:szCs w:val="24"/>
          <w:lang w:eastAsia="en-IN"/>
        </w:rPr>
        <w:t>Barauli</w:t>
      </w:r>
      <w:r w:rsidR="00743DC7" w:rsidRPr="00DB0695">
        <w:rPr>
          <w:rFonts w:ascii="Times New Roman" w:eastAsia="Times New Roman" w:hAnsi="Times New Roman" w:cs="Times New Roman"/>
          <w:sz w:val="24"/>
          <w:szCs w:val="24"/>
          <w:lang w:eastAsia="en-IN"/>
        </w:rPr>
        <w:t> which in course of time got corrupted into Bareli. The prefix, Rae, is said to be a corruption of Rahi, a village 5km. west of the town. It is also said that the prefix, Rae, represents Rae, the common title of the Kayasths who were masters of the town for a considerable period of time.</w:t>
      </w:r>
      <w:r w:rsidR="00743DC7" w:rsidRPr="00DB0695">
        <w:rPr>
          <w:rFonts w:ascii="Times New Roman" w:hAnsi="Times New Roman" w:cs="Times New Roman"/>
          <w:i/>
          <w:sz w:val="28"/>
          <w:szCs w:val="28"/>
          <w:shd w:val="clear" w:color="auto" w:fill="FFFFFF"/>
        </w:rPr>
        <w:t xml:space="preserve"> </w:t>
      </w:r>
      <w:r w:rsidR="00743DC7" w:rsidRPr="00DB0695">
        <w:rPr>
          <w:rFonts w:ascii="Times New Roman" w:eastAsia="Times New Roman" w:hAnsi="Times New Roman" w:cs="Times New Roman"/>
          <w:sz w:val="24"/>
          <w:szCs w:val="24"/>
          <w:lang w:eastAsia="en-IN"/>
        </w:rPr>
        <w:t>Since about the begining of the media level period of indian history the region in the south of which the area covered by the district of Raebareli lies has been known as avadh or subhah of avadh. In the north it streched as far as the foothills of the Himmalays and in the south as far as the Ganga beyond which lay the Vatsa country. There is no doubt that the district has been civilised and settled life since very early times.The Quit India movement was inagurated on August 8, 1942 and the district did not lag behind any others. Again there was mass arrests, imposition of collective fines, lathi charges and police firing. At Sareni the police opened fire at an agitated crowed, killing and maiming many. The people of this district enthusiastically respond to the call of individual Satyagragha and large numbers courted arrest. At last, on August 15,1947, the country shook off the foreign yoke and achieved its long-awaited independence. Raebareli celeberated the event with benefiting glee and rejoicing in every home along with the rest of the country.</w:t>
      </w:r>
      <w:bookmarkEnd w:id="0"/>
    </w:p>
    <w:p w:rsidR="00743DC7" w:rsidRPr="00DB0695" w:rsidRDefault="00743DC7" w:rsidP="00743DC7">
      <w:pPr>
        <w:pStyle w:val="NormalWeb"/>
        <w:shd w:val="clear" w:color="auto" w:fill="FFFFFF"/>
        <w:spacing w:before="120" w:beforeAutospacing="0" w:after="120" w:afterAutospacing="0" w:line="276" w:lineRule="auto"/>
        <w:jc w:val="both"/>
      </w:pPr>
      <w:r w:rsidRPr="00DB0695">
        <w:rPr>
          <w:rFonts w:eastAsiaTheme="minorHAnsi"/>
          <w:i/>
          <w:sz w:val="28"/>
          <w:szCs w:val="28"/>
          <w:shd w:val="clear" w:color="auto" w:fill="FFFFFF"/>
          <w:lang w:eastAsia="en-US"/>
        </w:rPr>
        <w:t xml:space="preserve">        </w:t>
      </w:r>
      <w:r w:rsidRPr="00DB0695">
        <w:rPr>
          <w:bCs/>
          <w:shd w:val="clear" w:color="auto" w:fill="FFFFFF"/>
        </w:rPr>
        <w:t>Raebareli district</w:t>
      </w:r>
      <w:r w:rsidR="00DB0695" w:rsidRPr="00DB0695">
        <w:rPr>
          <w:shd w:val="clear" w:color="auto" w:fill="FFFFFF"/>
        </w:rPr>
        <w:t> </w:t>
      </w:r>
      <w:r w:rsidRPr="00DB0695">
        <w:rPr>
          <w:shd w:val="clear" w:color="auto" w:fill="FFFFFF"/>
        </w:rPr>
        <w:t>is a </w:t>
      </w:r>
      <w:hyperlink r:id="rId9" w:tooltip="Districts of Uttar Pradesh" w:history="1">
        <w:r w:rsidRPr="00DB0695">
          <w:rPr>
            <w:rStyle w:val="Hyperlink"/>
            <w:color w:val="auto"/>
            <w:u w:val="none"/>
            <w:shd w:val="clear" w:color="auto" w:fill="FFFFFF"/>
          </w:rPr>
          <w:t>district</w:t>
        </w:r>
      </w:hyperlink>
      <w:r w:rsidRPr="00DB0695">
        <w:rPr>
          <w:shd w:val="clear" w:color="auto" w:fill="FFFFFF"/>
        </w:rPr>
        <w:t> of </w:t>
      </w:r>
      <w:hyperlink r:id="rId10" w:tooltip="Uttar Pradesh" w:history="1">
        <w:r w:rsidRPr="00DB0695">
          <w:rPr>
            <w:rStyle w:val="Hyperlink"/>
            <w:color w:val="auto"/>
            <w:u w:val="none"/>
            <w:shd w:val="clear" w:color="auto" w:fill="FFFFFF"/>
          </w:rPr>
          <w:t>Uttar Pradesh</w:t>
        </w:r>
      </w:hyperlink>
      <w:r w:rsidRPr="00DB0695">
        <w:rPr>
          <w:shd w:val="clear" w:color="auto" w:fill="FFFFFF"/>
        </w:rPr>
        <w:t> state in northern </w:t>
      </w:r>
      <w:hyperlink r:id="rId11" w:tooltip="India" w:history="1">
        <w:r w:rsidRPr="00DB0695">
          <w:rPr>
            <w:rStyle w:val="Hyperlink"/>
            <w:color w:val="auto"/>
            <w:u w:val="none"/>
            <w:shd w:val="clear" w:color="auto" w:fill="FFFFFF"/>
          </w:rPr>
          <w:t>India</w:t>
        </w:r>
      </w:hyperlink>
      <w:r w:rsidRPr="00DB0695">
        <w:rPr>
          <w:shd w:val="clear" w:color="auto" w:fill="FFFFFF"/>
        </w:rPr>
        <w:t>. The town of </w:t>
      </w:r>
      <w:hyperlink r:id="rId12" w:tooltip="Raebareli" w:history="1">
        <w:r w:rsidRPr="00DB0695">
          <w:rPr>
            <w:rStyle w:val="Hyperlink"/>
            <w:color w:val="auto"/>
            <w:u w:val="none"/>
            <w:shd w:val="clear" w:color="auto" w:fill="FFFFFF"/>
          </w:rPr>
          <w:t>Raebareli</w:t>
        </w:r>
      </w:hyperlink>
      <w:r w:rsidRPr="00DB0695">
        <w:rPr>
          <w:shd w:val="clear" w:color="auto" w:fill="FFFFFF"/>
        </w:rPr>
        <w:t> is the district headquarters</w:t>
      </w:r>
      <w:r w:rsidR="00DB0695" w:rsidRPr="00DB0695">
        <w:rPr>
          <w:shd w:val="clear" w:color="auto" w:fill="FFFFFF"/>
        </w:rPr>
        <w:t>.</w:t>
      </w:r>
      <w:r w:rsidRPr="00DB0695">
        <w:rPr>
          <w:shd w:val="clear" w:color="auto" w:fill="FFFFFF"/>
        </w:rPr>
        <w:t xml:space="preserve"> Many freedom fighters who fought against the British hail from Raebareli.</w:t>
      </w:r>
      <w:r w:rsidR="00DB0695" w:rsidRPr="00DB0695">
        <w:rPr>
          <w:shd w:val="clear" w:color="auto" w:fill="FFFFFF"/>
        </w:rPr>
        <w:t xml:space="preserve"> </w:t>
      </w:r>
      <w:r w:rsidRPr="00DB0695">
        <w:t>According to the </w:t>
      </w:r>
      <w:hyperlink r:id="rId13" w:tooltip="2011 census of India" w:history="1">
        <w:r w:rsidRPr="00DB0695">
          <w:rPr>
            <w:rStyle w:val="Hyperlink"/>
            <w:color w:val="auto"/>
            <w:u w:val="none"/>
          </w:rPr>
          <w:t>2011census</w:t>
        </w:r>
      </w:hyperlink>
      <w:r w:rsidRPr="00DB0695">
        <w:t> Raebareli district has a </w:t>
      </w:r>
      <w:hyperlink r:id="rId14" w:tooltip="Demographics of India" w:history="1">
        <w:r w:rsidRPr="00DB0695">
          <w:rPr>
            <w:rStyle w:val="Hyperlink"/>
            <w:color w:val="auto"/>
            <w:u w:val="none"/>
          </w:rPr>
          <w:t>population</w:t>
        </w:r>
      </w:hyperlink>
      <w:r w:rsidRPr="00DB0695">
        <w:t> of 3,404,004, roughly equal to the nation of </w:t>
      </w:r>
      <w:hyperlink r:id="rId15" w:tooltip="Panama" w:history="1">
        <w:r w:rsidRPr="00DB0695">
          <w:rPr>
            <w:rStyle w:val="Hyperlink"/>
            <w:color w:val="auto"/>
            <w:u w:val="none"/>
          </w:rPr>
          <w:t>Panama</w:t>
        </w:r>
      </w:hyperlink>
      <w:r w:rsidRPr="00DB0695">
        <w:rPr>
          <w:vertAlign w:val="superscript"/>
        </w:rPr>
        <w:t xml:space="preserve"> </w:t>
      </w:r>
      <w:r w:rsidRPr="00DB0695">
        <w:t>or the US state of </w:t>
      </w:r>
      <w:hyperlink r:id="rId16" w:tooltip="Connecticut" w:history="1">
        <w:r w:rsidRPr="00DB0695">
          <w:rPr>
            <w:rStyle w:val="Hyperlink"/>
            <w:color w:val="auto"/>
            <w:u w:val="none"/>
          </w:rPr>
          <w:t>Connecticut</w:t>
        </w:r>
      </w:hyperlink>
      <w:r w:rsidRPr="00DB0695">
        <w:t>. This gives it a ranking of 97th in India (out of a total of </w:t>
      </w:r>
      <w:hyperlink r:id="rId17" w:tooltip="Districts of India" w:history="1">
        <w:r w:rsidRPr="00DB0695">
          <w:rPr>
            <w:rStyle w:val="Hyperlink"/>
            <w:color w:val="auto"/>
            <w:u w:val="none"/>
          </w:rPr>
          <w:t>640</w:t>
        </w:r>
      </w:hyperlink>
      <w:r w:rsidRPr="00DB0695">
        <w:t>). The district has a population density of 739 inhabitants per square kilometre (1,910/sq mi). Its </w:t>
      </w:r>
      <w:hyperlink r:id="rId18" w:tooltip="Family planning in India" w:history="1">
        <w:r w:rsidRPr="00DB0695">
          <w:rPr>
            <w:rStyle w:val="Hyperlink"/>
            <w:color w:val="auto"/>
            <w:u w:val="none"/>
          </w:rPr>
          <w:t>population growth rate</w:t>
        </w:r>
      </w:hyperlink>
      <w:r w:rsidRPr="00DB0695">
        <w:t xml:space="preserve"> over the decade 2001-2011 was 18.51%. </w:t>
      </w:r>
    </w:p>
    <w:p w:rsidR="00743DC7" w:rsidRPr="00DB0695" w:rsidRDefault="00A44876" w:rsidP="00592380">
      <w:pPr>
        <w:shd w:val="clear" w:color="auto" w:fill="FFFFFF"/>
        <w:spacing w:before="120" w:after="120"/>
        <w:jc w:val="both"/>
        <w:rPr>
          <w:rFonts w:ascii="Times New Roman" w:eastAsia="Times New Roman" w:hAnsi="Times New Roman" w:cs="Times New Roman"/>
          <w:sz w:val="24"/>
          <w:szCs w:val="24"/>
          <w:lang w:eastAsia="en-IN"/>
        </w:rPr>
      </w:pPr>
      <w:r w:rsidRPr="00DB0695">
        <w:rPr>
          <w:rFonts w:ascii="Times New Roman" w:eastAsia="Times New Roman" w:hAnsi="Times New Roman" w:cs="Times New Roman"/>
          <w:sz w:val="24"/>
          <w:szCs w:val="24"/>
          <w:lang w:eastAsia="en-IN"/>
        </w:rPr>
        <w:tab/>
      </w:r>
      <w:r w:rsidR="00743DC7" w:rsidRPr="00DB0695">
        <w:rPr>
          <w:rFonts w:ascii="Times New Roman" w:eastAsia="Times New Roman" w:hAnsi="Times New Roman" w:cs="Times New Roman"/>
          <w:sz w:val="24"/>
          <w:szCs w:val="24"/>
          <w:lang w:eastAsia="en-IN"/>
        </w:rPr>
        <w:t>The district had an area of 4,609 km2. The principal rivers of the district are the </w:t>
      </w:r>
      <w:hyperlink r:id="rId19" w:tooltip="Ganges" w:history="1">
        <w:r w:rsidR="00743DC7" w:rsidRPr="00DB0695">
          <w:rPr>
            <w:rFonts w:ascii="Times New Roman" w:eastAsia="Times New Roman" w:hAnsi="Times New Roman" w:cs="Times New Roman"/>
            <w:sz w:val="24"/>
            <w:szCs w:val="24"/>
            <w:lang w:eastAsia="en-IN"/>
          </w:rPr>
          <w:t>Ganges</w:t>
        </w:r>
      </w:hyperlink>
      <w:r w:rsidR="00743DC7" w:rsidRPr="00DB0695">
        <w:rPr>
          <w:rFonts w:ascii="Times New Roman" w:eastAsia="Times New Roman" w:hAnsi="Times New Roman" w:cs="Times New Roman"/>
          <w:sz w:val="24"/>
          <w:szCs w:val="24"/>
          <w:lang w:eastAsia="en-IN"/>
        </w:rPr>
        <w:t xml:space="preserve"> and the </w:t>
      </w:r>
      <w:hyperlink r:id="rId20" w:tooltip="Sai River (Uttar Pradesh)" w:history="1">
        <w:r w:rsidR="00743DC7" w:rsidRPr="00DB0695">
          <w:rPr>
            <w:rFonts w:ascii="Times New Roman" w:eastAsia="Times New Roman" w:hAnsi="Times New Roman" w:cs="Times New Roman"/>
            <w:sz w:val="24"/>
            <w:szCs w:val="24"/>
            <w:lang w:eastAsia="en-IN"/>
          </w:rPr>
          <w:t>Sai</w:t>
        </w:r>
      </w:hyperlink>
      <w:r w:rsidR="00743DC7" w:rsidRPr="00DB0695">
        <w:rPr>
          <w:rFonts w:ascii="Times New Roman" w:eastAsia="Times New Roman" w:hAnsi="Times New Roman" w:cs="Times New Roman"/>
          <w:sz w:val="24"/>
          <w:szCs w:val="24"/>
          <w:lang w:eastAsia="en-IN"/>
        </w:rPr>
        <w:t xml:space="preserve">. </w:t>
      </w:r>
      <w:r w:rsidR="00743DC7" w:rsidRPr="00DB0695">
        <w:rPr>
          <w:rFonts w:ascii="Times New Roman" w:hAnsi="Times New Roman" w:cs="Times New Roman"/>
          <w:sz w:val="24"/>
          <w:szCs w:val="24"/>
        </w:rPr>
        <w:t xml:space="preserve">The population of Raebareli (Nagar Palika Parishad) as per 2011 census is 1,91,056 out of which male and female are 99,844 and 91,212 respectively. Considering the population statistics from the last century, the city faced a decrease in population in the decade 1911-1921 and thereafter the decadal population increased successively. </w:t>
      </w:r>
    </w:p>
    <w:p w:rsidR="00743DC7" w:rsidRPr="00DB0695" w:rsidRDefault="00592380" w:rsidP="00592380">
      <w:pPr>
        <w:tabs>
          <w:tab w:val="left" w:pos="0"/>
        </w:tabs>
        <w:jc w:val="both"/>
        <w:rPr>
          <w:rFonts w:ascii="Times New Roman" w:hAnsi="Times New Roman" w:cs="Times New Roman"/>
          <w:sz w:val="24"/>
          <w:szCs w:val="24"/>
        </w:rPr>
      </w:pPr>
      <w:r w:rsidRPr="00DB0695">
        <w:rPr>
          <w:rFonts w:ascii="Times New Roman" w:hAnsi="Times New Roman" w:cs="Times New Roman"/>
          <w:sz w:val="24"/>
          <w:szCs w:val="24"/>
        </w:rPr>
        <w:tab/>
      </w:r>
      <w:r w:rsidR="00743DC7" w:rsidRPr="00DB0695">
        <w:rPr>
          <w:rFonts w:ascii="Times New Roman" w:hAnsi="Times New Roman" w:cs="Times New Roman"/>
          <w:sz w:val="24"/>
          <w:szCs w:val="24"/>
        </w:rPr>
        <w:t xml:space="preserve">Raebareli situated in the central part of Uttar Pradesh state is well connected to the other parts of state and country both by road and railways. As Raebareli is surrounded by the </w:t>
      </w:r>
      <w:r w:rsidR="00C705A8" w:rsidRPr="00DB0695">
        <w:rPr>
          <w:rFonts w:ascii="Times New Roman" w:hAnsi="Times New Roman" w:cs="Times New Roman"/>
          <w:sz w:val="24"/>
          <w:szCs w:val="24"/>
        </w:rPr>
        <w:t>five districts of Lucknow, Unnao</w:t>
      </w:r>
      <w:r w:rsidR="00743DC7" w:rsidRPr="00DB0695">
        <w:rPr>
          <w:rFonts w:ascii="Times New Roman" w:hAnsi="Times New Roman" w:cs="Times New Roman"/>
          <w:sz w:val="24"/>
          <w:szCs w:val="24"/>
        </w:rPr>
        <w:t>, Allahabad, Pratapgarh and Sultanpur the city is well connected to all of them. On road Raebareli is situated 77 kms south to Lucknow, 134 kms east of Unnnav, 127 kms east west to Allahabad, 98 kms north west to Pratapgarh, 90 kms west to sultanpur and at a distance of 111 kms to Kanpur. Four National Highways pass through the city, the National Highway (NH) 24B linking Lucknow to Allahabad, NH 231, NH 232 and NH 330A connecting different regions of the state are passing through the city. The Raebareli Railway station situated on the Lucknow - Howrah railway line is a major junction of Northern railways. The station is well connected by rail to major cities of Uttar Pradesh like Lucknow, Varanasi, Allahabad and Kanpur and to the major cities of India like Delhi, Kolkata, Amritsar, Dehradun etc.</w:t>
      </w:r>
    </w:p>
    <w:p w:rsidR="00592380" w:rsidRPr="00DB0695" w:rsidRDefault="00592380" w:rsidP="008A0A4F">
      <w:pPr>
        <w:tabs>
          <w:tab w:val="left" w:pos="0"/>
        </w:tabs>
        <w:jc w:val="both"/>
        <w:rPr>
          <w:rFonts w:ascii="Arial" w:hAnsi="Arial" w:cs="Arial"/>
          <w:sz w:val="24"/>
          <w:szCs w:val="24"/>
        </w:rPr>
      </w:pPr>
      <w:r w:rsidRPr="00DB0695">
        <w:rPr>
          <w:rFonts w:ascii="Times New Roman" w:hAnsi="Times New Roman" w:cs="Times New Roman"/>
          <w:sz w:val="24"/>
          <w:szCs w:val="24"/>
          <w:shd w:val="clear" w:color="auto" w:fill="FFFFFF"/>
        </w:rPr>
        <w:tab/>
      </w:r>
      <w:r w:rsidR="00743DC7" w:rsidRPr="00DB0695">
        <w:rPr>
          <w:rFonts w:ascii="Times New Roman" w:hAnsi="Times New Roman" w:cs="Times New Roman"/>
          <w:sz w:val="24"/>
          <w:szCs w:val="24"/>
          <w:shd w:val="clear" w:color="auto" w:fill="FFFFFF"/>
        </w:rPr>
        <w:t xml:space="preserve"> Famous for its rich inheritance, architectural brilliance, and historical importance of being a part of Indian Freedom Movement and for its industrial base with famous companies like Indian Telephone Industries, Rail Coach factory, Birla Cement Factory and NTPC Ltd the district </w:t>
      </w:r>
      <w:r w:rsidR="00743DC7" w:rsidRPr="00DB0695">
        <w:rPr>
          <w:rFonts w:ascii="Times New Roman" w:hAnsi="Times New Roman" w:cs="Times New Roman"/>
          <w:sz w:val="24"/>
          <w:szCs w:val="24"/>
          <w:shd w:val="clear" w:color="auto" w:fill="FFFFFF"/>
        </w:rPr>
        <w:lastRenderedPageBreak/>
        <w:t xml:space="preserve">is a popular destination for tourist visit throughout the year. Apart from this the district is also well populated which needs better service in all factors. </w:t>
      </w:r>
    </w:p>
    <w:p w:rsidR="003D17EC" w:rsidRDefault="00DB0695" w:rsidP="00592380">
      <w:pPr>
        <w:tabs>
          <w:tab w:val="left" w:pos="0"/>
        </w:tabs>
        <w:spacing w:line="360" w:lineRule="auto"/>
        <w:jc w:val="both"/>
        <w:rPr>
          <w:rFonts w:ascii="Times New Roman" w:hAnsi="Times New Roman" w:cs="Times New Roman"/>
          <w:b/>
          <w:caps/>
          <w:sz w:val="28"/>
          <w:szCs w:val="28"/>
        </w:rPr>
      </w:pPr>
      <w:r w:rsidRPr="00DB0695">
        <w:rPr>
          <w:rFonts w:ascii="Times New Roman" w:hAnsi="Times New Roman" w:cs="Times New Roman"/>
          <w:b/>
          <w:sz w:val="28"/>
          <w:szCs w:val="28"/>
        </w:rPr>
        <w:t xml:space="preserve">2. </w:t>
      </w:r>
      <w:r w:rsidR="00743DC7" w:rsidRPr="00DB0695">
        <w:rPr>
          <w:rFonts w:ascii="Times New Roman" w:hAnsi="Times New Roman" w:cs="Times New Roman"/>
          <w:b/>
          <w:caps/>
          <w:sz w:val="28"/>
          <w:szCs w:val="28"/>
        </w:rPr>
        <w:t>Action taken by the State Board</w:t>
      </w:r>
    </w:p>
    <w:p w:rsidR="00741A0A" w:rsidRPr="00DB0695" w:rsidRDefault="00741A0A" w:rsidP="00592380">
      <w:pPr>
        <w:tabs>
          <w:tab w:val="left" w:pos="0"/>
        </w:tabs>
        <w:spacing w:line="360" w:lineRule="auto"/>
        <w:jc w:val="both"/>
        <w:rPr>
          <w:rFonts w:ascii="Times New Roman" w:hAnsi="Times New Roman" w:cs="Times New Roman"/>
          <w:sz w:val="24"/>
          <w:szCs w:val="24"/>
        </w:rPr>
      </w:pPr>
      <w:r w:rsidRPr="00DB0695">
        <w:rPr>
          <w:rFonts w:ascii="Times New Roman" w:hAnsi="Times New Roman" w:cs="Times New Roman"/>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Raebareili city  on dated  05.09.2016 in compliance of directions issued by Central Pollution Control Board, Delhi under section 18(1) (b) of the Air (Prevention and Control of Pollution) Act, 1981. </w:t>
      </w:r>
    </w:p>
    <w:p w:rsidR="00DB0695" w:rsidRDefault="00741A0A" w:rsidP="00DB0695">
      <w:pPr>
        <w:tabs>
          <w:tab w:val="left" w:pos="0"/>
        </w:tabs>
        <w:spacing w:line="360" w:lineRule="auto"/>
        <w:jc w:val="both"/>
        <w:rPr>
          <w:rFonts w:ascii="Times New Roman" w:hAnsi="Times New Roman" w:cs="Times New Roman"/>
          <w:sz w:val="24"/>
          <w:szCs w:val="24"/>
          <w:shd w:val="clear" w:color="auto" w:fill="FFFFFF"/>
        </w:rPr>
      </w:pPr>
      <w:r w:rsidRPr="00DB0695">
        <w:rPr>
          <w:rFonts w:ascii="Times New Roman" w:hAnsi="Times New Roman" w:cs="Times New Roman"/>
          <w:sz w:val="24"/>
          <w:szCs w:val="24"/>
        </w:rPr>
        <w:tab/>
      </w:r>
      <w:r w:rsidR="00743DC7" w:rsidRPr="00DB0695">
        <w:rPr>
          <w:rFonts w:ascii="Times New Roman" w:hAnsi="Times New Roman" w:cs="Times New Roman"/>
          <w:sz w:val="24"/>
          <w:szCs w:val="24"/>
        </w:rPr>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B60D18" w:rsidRPr="00F12E17" w:rsidRDefault="00DB0695" w:rsidP="003D17EC">
      <w:pPr>
        <w:tabs>
          <w:tab w:val="left" w:pos="0"/>
        </w:tabs>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 </w:t>
      </w:r>
      <w:r w:rsidR="00480BFE" w:rsidRPr="00F12E17">
        <w:rPr>
          <w:rFonts w:ascii="Times New Roman" w:hAnsi="Times New Roman" w:cs="Times New Roman"/>
          <w:b/>
          <w:bCs/>
          <w:sz w:val="24"/>
          <w:szCs w:val="24"/>
        </w:rPr>
        <w:t>ANNUAL AVERAGE DATA OF AMBIENT AIR QUALITY PM</w:t>
      </w:r>
      <w:r w:rsidR="00480BFE" w:rsidRPr="008A0A4F">
        <w:rPr>
          <w:rFonts w:ascii="Times New Roman" w:hAnsi="Times New Roman" w:cs="Times New Roman"/>
          <w:b/>
          <w:bCs/>
          <w:sz w:val="24"/>
          <w:szCs w:val="24"/>
          <w:vertAlign w:val="subscript"/>
        </w:rPr>
        <w:t>10</w:t>
      </w:r>
      <w:r w:rsidR="00480BFE" w:rsidRPr="00F12E17">
        <w:rPr>
          <w:rFonts w:ascii="Times New Roman" w:hAnsi="Times New Roman" w:cs="Times New Roman"/>
          <w:b/>
          <w:bCs/>
          <w:sz w:val="24"/>
          <w:szCs w:val="24"/>
        </w:rPr>
        <w:t xml:space="preserve"> (µg/m</w:t>
      </w:r>
      <w:r w:rsidR="00480BFE" w:rsidRPr="00F12E17">
        <w:rPr>
          <w:rFonts w:ascii="Times New Roman" w:hAnsi="Times New Roman" w:cs="Times New Roman"/>
          <w:b/>
          <w:bCs/>
          <w:sz w:val="24"/>
          <w:szCs w:val="24"/>
          <w:vertAlign w:val="superscript"/>
        </w:rPr>
        <w:t>3</w:t>
      </w:r>
      <w:r w:rsidR="00480BFE" w:rsidRPr="00F12E17">
        <w:rPr>
          <w:rFonts w:ascii="Times New Roman" w:hAnsi="Times New Roman" w:cs="Times New Roman"/>
          <w:b/>
          <w:bCs/>
          <w:sz w:val="24"/>
          <w:szCs w:val="24"/>
        </w:rPr>
        <w:t xml:space="preserve">) OF </w:t>
      </w:r>
      <w:r w:rsidR="00B60D18" w:rsidRPr="00F12E17">
        <w:rPr>
          <w:rFonts w:ascii="Times New Roman" w:hAnsi="Times New Roman" w:cs="Times New Roman"/>
          <w:b/>
          <w:bCs/>
          <w:sz w:val="24"/>
          <w:szCs w:val="24"/>
        </w:rPr>
        <w:t xml:space="preserve">RAEBARELI </w:t>
      </w:r>
      <w:r w:rsidR="00480BFE" w:rsidRPr="00F12E17">
        <w:rPr>
          <w:rFonts w:ascii="Times New Roman" w:hAnsi="Times New Roman" w:cs="Times New Roman"/>
          <w:b/>
          <w:bCs/>
          <w:sz w:val="24"/>
          <w:szCs w:val="24"/>
        </w:rPr>
        <w:t xml:space="preserve"> CITY</w:t>
      </w:r>
      <w:r>
        <w:rPr>
          <w:rFonts w:ascii="Times New Roman" w:hAnsi="Times New Roman" w:cs="Times New Roman"/>
          <w:sz w:val="24"/>
          <w:szCs w:val="24"/>
          <w:shd w:val="clear" w:color="auto" w:fill="FFFFFF"/>
        </w:rPr>
        <w:t xml:space="preserve"> </w:t>
      </w:r>
      <w:r w:rsidR="00480BFE" w:rsidRPr="00F12E17">
        <w:rPr>
          <w:rFonts w:ascii="Times New Roman" w:hAnsi="Times New Roman" w:cs="Times New Roman"/>
          <w:b/>
          <w:bCs/>
          <w:sz w:val="24"/>
          <w:szCs w:val="24"/>
        </w:rPr>
        <w:t>(YEAR 2013-201</w:t>
      </w:r>
      <w:r w:rsidR="008A0A4F">
        <w:rPr>
          <w:rFonts w:ascii="Times New Roman" w:hAnsi="Times New Roman" w:cs="Times New Roman"/>
          <w:b/>
          <w:bCs/>
          <w:sz w:val="24"/>
          <w:szCs w:val="24"/>
        </w:rPr>
        <w:t>8</w:t>
      </w:r>
      <w:r w:rsidR="00480BFE" w:rsidRPr="00F12E17">
        <w:rPr>
          <w:rFonts w:ascii="Times New Roman" w:hAnsi="Times New Roman" w:cs="Times New Roman"/>
          <w:b/>
          <w:bCs/>
          <w:sz w:val="24"/>
          <w:szCs w:val="24"/>
        </w:rPr>
        <w:t xml:space="preserve">) </w:t>
      </w:r>
    </w:p>
    <w:p w:rsidR="00B60D18" w:rsidRPr="00F12E17" w:rsidRDefault="00C76C17" w:rsidP="00480BFE">
      <w:pPr>
        <w:jc w:val="both"/>
        <w:rPr>
          <w:rFonts w:ascii="Times New Roman" w:hAnsi="Times New Roman" w:cs="Times New Roman"/>
          <w:sz w:val="24"/>
          <w:szCs w:val="24"/>
        </w:rPr>
      </w:pPr>
      <w:r w:rsidRPr="00F12E17">
        <w:rPr>
          <w:rFonts w:ascii="Times New Roman" w:hAnsi="Times New Roman" w:cs="Times New Roman"/>
          <w:sz w:val="24"/>
          <w:szCs w:val="24"/>
        </w:rPr>
        <w:tab/>
      </w:r>
      <w:r w:rsidR="00480BFE" w:rsidRPr="00F12E17">
        <w:rPr>
          <w:rFonts w:ascii="Times New Roman" w:hAnsi="Times New Roman" w:cs="Times New Roman"/>
          <w:sz w:val="24"/>
          <w:szCs w:val="24"/>
        </w:rPr>
        <w:t xml:space="preserve">U.P. Pollution Control Board is monitoring ambient air quality of </w:t>
      </w:r>
      <w:r w:rsidRPr="00F12E17">
        <w:rPr>
          <w:rFonts w:ascii="Times New Roman" w:hAnsi="Times New Roman" w:cs="Times New Roman"/>
          <w:sz w:val="24"/>
          <w:szCs w:val="24"/>
        </w:rPr>
        <w:t xml:space="preserve"> </w:t>
      </w:r>
      <w:r w:rsidR="00480BFE" w:rsidRPr="00F12E17">
        <w:rPr>
          <w:rFonts w:ascii="Times New Roman" w:hAnsi="Times New Roman" w:cs="Times New Roman"/>
          <w:sz w:val="24"/>
          <w:szCs w:val="24"/>
        </w:rPr>
        <w:t xml:space="preserve">Raebareli city manually at 03 locations viz. Town Hall Colony, Gulab Road ,Ahmad Nagar                                                              ,Khoya </w:t>
      </w:r>
      <w:r w:rsidR="002A0ADD" w:rsidRPr="00F12E17">
        <w:rPr>
          <w:rFonts w:ascii="Times New Roman" w:hAnsi="Times New Roman" w:cs="Times New Roman"/>
          <w:sz w:val="24"/>
          <w:szCs w:val="24"/>
        </w:rPr>
        <w:t xml:space="preserve">Mandi Tiraha, and </w:t>
      </w:r>
      <w:r w:rsidR="00480BFE" w:rsidRPr="00F12E17">
        <w:rPr>
          <w:rFonts w:ascii="Times New Roman" w:hAnsi="Times New Roman" w:cs="Times New Roman"/>
          <w:sz w:val="24"/>
          <w:szCs w:val="24"/>
        </w:rPr>
        <w:t xml:space="preserve">Amawan Road, Industrial Area                                               </w:t>
      </w:r>
      <w:r w:rsidR="002A0ADD" w:rsidRPr="00F12E17">
        <w:rPr>
          <w:rFonts w:ascii="Times New Roman" w:hAnsi="Times New Roman" w:cs="Times New Roman"/>
          <w:sz w:val="24"/>
          <w:szCs w:val="24"/>
        </w:rPr>
        <w:t xml:space="preserve">                               </w:t>
      </w:r>
      <w:r w:rsidR="00480BFE" w:rsidRPr="00F12E17">
        <w:rPr>
          <w:rFonts w:ascii="Times New Roman" w:hAnsi="Times New Roman" w:cs="Times New Roman"/>
          <w:sz w:val="24"/>
          <w:szCs w:val="24"/>
        </w:rPr>
        <w:t xml:space="preserve"> for PM</w:t>
      </w:r>
      <w:r w:rsidR="00480BFE" w:rsidRPr="00F12E17">
        <w:rPr>
          <w:rFonts w:ascii="Times New Roman" w:hAnsi="Times New Roman" w:cs="Times New Roman"/>
          <w:sz w:val="24"/>
          <w:szCs w:val="24"/>
          <w:vertAlign w:val="subscript"/>
        </w:rPr>
        <w:t>10</w:t>
      </w:r>
      <w:r w:rsidR="00480BFE" w:rsidRPr="00F12E17">
        <w:rPr>
          <w:rFonts w:ascii="Times New Roman" w:hAnsi="Times New Roman" w:cs="Times New Roman"/>
          <w:sz w:val="24"/>
          <w:szCs w:val="24"/>
        </w:rPr>
        <w:t>, SO</w:t>
      </w:r>
      <w:r w:rsidR="00480BFE" w:rsidRPr="00F12E17">
        <w:rPr>
          <w:rFonts w:ascii="Times New Roman" w:hAnsi="Times New Roman" w:cs="Times New Roman"/>
          <w:sz w:val="24"/>
          <w:szCs w:val="24"/>
          <w:vertAlign w:val="subscript"/>
        </w:rPr>
        <w:t>2</w:t>
      </w:r>
      <w:r w:rsidR="00480BFE" w:rsidRPr="00F12E17">
        <w:rPr>
          <w:rFonts w:ascii="Times New Roman" w:hAnsi="Times New Roman" w:cs="Times New Roman"/>
          <w:sz w:val="24"/>
          <w:szCs w:val="24"/>
        </w:rPr>
        <w:t xml:space="preserve"> and NO</w:t>
      </w:r>
      <w:r w:rsidR="00480BFE" w:rsidRPr="00F12E17">
        <w:rPr>
          <w:rFonts w:ascii="Times New Roman" w:hAnsi="Times New Roman" w:cs="Times New Roman"/>
          <w:sz w:val="24"/>
          <w:szCs w:val="24"/>
          <w:vertAlign w:val="subscript"/>
        </w:rPr>
        <w:t>2</w:t>
      </w:r>
      <w:r w:rsidR="00480BFE" w:rsidRPr="00F12E17">
        <w:rPr>
          <w:rFonts w:ascii="Times New Roman" w:hAnsi="Times New Roman" w:cs="Times New Roman"/>
          <w:sz w:val="24"/>
          <w:szCs w:val="24"/>
        </w:rPr>
        <w:t xml:space="preserve"> parameters.  Annual Average data of Ambient Air Quality particularly PM</w:t>
      </w:r>
      <w:r w:rsidR="00480BFE" w:rsidRPr="00F12E17">
        <w:rPr>
          <w:rFonts w:ascii="Times New Roman" w:hAnsi="Times New Roman" w:cs="Times New Roman"/>
          <w:sz w:val="24"/>
          <w:szCs w:val="24"/>
          <w:vertAlign w:val="subscript"/>
        </w:rPr>
        <w:t>10</w:t>
      </w:r>
      <w:r w:rsidR="00480BFE" w:rsidRPr="00F12E17">
        <w:rPr>
          <w:rFonts w:ascii="Times New Roman" w:hAnsi="Times New Roman" w:cs="Times New Roman"/>
          <w:sz w:val="24"/>
          <w:szCs w:val="24"/>
        </w:rPr>
        <w:t xml:space="preserve"> (Particulate Matter size less than 10 microns) were observed during the previous years are as given below. </w:t>
      </w:r>
    </w:p>
    <w:tbl>
      <w:tblPr>
        <w:tblW w:w="0" w:type="auto"/>
        <w:jc w:val="center"/>
        <w:tblCellMar>
          <w:left w:w="0" w:type="dxa"/>
          <w:right w:w="0" w:type="dxa"/>
        </w:tblCellMar>
        <w:tblLook w:val="04A0"/>
      </w:tblPr>
      <w:tblGrid>
        <w:gridCol w:w="687"/>
        <w:gridCol w:w="3064"/>
        <w:gridCol w:w="1349"/>
        <w:gridCol w:w="806"/>
        <w:gridCol w:w="717"/>
        <w:gridCol w:w="717"/>
        <w:gridCol w:w="717"/>
        <w:gridCol w:w="670"/>
        <w:gridCol w:w="800"/>
      </w:tblGrid>
      <w:tr w:rsidR="008A0A4F" w:rsidRPr="00F12E17" w:rsidTr="00DC0ABF">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S.No.</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Name of Location</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Category</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2013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2014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2015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sidRPr="00F12E17">
              <w:rPr>
                <w:rFonts w:ascii="Times New Roman" w:hAnsi="Times New Roman" w:cs="Times New Roman"/>
                <w:b/>
                <w:bCs/>
                <w:sz w:val="24"/>
                <w:szCs w:val="24"/>
              </w:rPr>
              <w:t>2016</w:t>
            </w:r>
          </w:p>
        </w:tc>
        <w:tc>
          <w:tcPr>
            <w:tcW w:w="677" w:type="dxa"/>
            <w:tcBorders>
              <w:top w:val="single" w:sz="8" w:space="0" w:color="000000"/>
              <w:left w:val="single" w:sz="8" w:space="0" w:color="000000"/>
              <w:bottom w:val="single" w:sz="8" w:space="0" w:color="000000"/>
              <w:right w:val="single" w:sz="8" w:space="0" w:color="000000"/>
            </w:tcBorders>
            <w:vAlign w:val="center"/>
          </w:tcPr>
          <w:p w:rsidR="008A0A4F" w:rsidRPr="00F12E17" w:rsidRDefault="008A0A4F" w:rsidP="001B6996">
            <w:pPr>
              <w:jc w:val="center"/>
              <w:rPr>
                <w:rFonts w:ascii="Times New Roman" w:hAnsi="Times New Roman" w:cs="Times New Roman"/>
                <w:sz w:val="24"/>
                <w:szCs w:val="24"/>
              </w:rPr>
            </w:pPr>
            <w:r w:rsidRPr="00F12E17">
              <w:rPr>
                <w:rFonts w:ascii="Times New Roman" w:hAnsi="Times New Roman" w:cs="Times New Roman"/>
                <w:b/>
                <w:bCs/>
                <w:sz w:val="24"/>
                <w:szCs w:val="24"/>
              </w:rPr>
              <w:t>2017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jc w:val="center"/>
              <w:rPr>
                <w:rFonts w:ascii="Times New Roman" w:hAnsi="Times New Roman" w:cs="Times New Roman"/>
                <w:sz w:val="24"/>
                <w:szCs w:val="24"/>
              </w:rPr>
            </w:pPr>
            <w:r>
              <w:rPr>
                <w:rFonts w:ascii="Times New Roman" w:hAnsi="Times New Roman" w:cs="Times New Roman"/>
                <w:sz w:val="24"/>
                <w:szCs w:val="24"/>
              </w:rPr>
              <w:t>2018</w:t>
            </w:r>
          </w:p>
        </w:tc>
      </w:tr>
      <w:tr w:rsidR="008A0A4F" w:rsidRPr="00F12E17" w:rsidTr="00DC0ABF">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bCs/>
                <w:sz w:val="24"/>
                <w:szCs w:val="24"/>
              </w:rPr>
              <w:t>1</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rPr>
                <w:rFonts w:ascii="Times New Roman" w:hAnsi="Times New Roman" w:cs="Times New Roman"/>
                <w:bCs/>
                <w:sz w:val="24"/>
                <w:szCs w:val="24"/>
              </w:rPr>
            </w:pPr>
            <w:r w:rsidRPr="00F12E17">
              <w:rPr>
                <w:rFonts w:ascii="Times New Roman" w:hAnsi="Times New Roman" w:cs="Times New Roman"/>
                <w:bCs/>
                <w:sz w:val="24"/>
                <w:szCs w:val="24"/>
              </w:rPr>
              <w:t>Town Hall Colony, Gulab Road ,Ahmad Nagar</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Residential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163.5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148.8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144.5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129.3</w:t>
            </w:r>
          </w:p>
        </w:tc>
        <w:tc>
          <w:tcPr>
            <w:tcW w:w="677" w:type="dxa"/>
            <w:tcBorders>
              <w:top w:val="single" w:sz="8" w:space="0" w:color="000000"/>
              <w:left w:val="single" w:sz="8" w:space="0" w:color="000000"/>
              <w:bottom w:val="single" w:sz="8" w:space="0" w:color="000000"/>
              <w:right w:val="single" w:sz="8" w:space="0" w:color="000000"/>
            </w:tcBorders>
            <w:vAlign w:val="center"/>
          </w:tcPr>
          <w:p w:rsidR="008A0A4F" w:rsidRPr="00F12E17" w:rsidRDefault="008A0A4F" w:rsidP="001B6996">
            <w:pPr>
              <w:spacing w:after="0" w:line="240" w:lineRule="auto"/>
              <w:jc w:val="center"/>
              <w:rPr>
                <w:rFonts w:ascii="Times New Roman" w:eastAsia="Times New Roman" w:hAnsi="Times New Roman" w:cs="Times New Roman"/>
                <w:sz w:val="24"/>
                <w:szCs w:val="24"/>
              </w:rPr>
            </w:pPr>
            <w:r w:rsidRPr="00F12E17">
              <w:rPr>
                <w:rFonts w:ascii="Times New Roman" w:eastAsia="Times New Roman" w:hAnsi="Times New Roman" w:cs="Times New Roman"/>
                <w:sz w:val="24"/>
                <w:szCs w:val="24"/>
              </w:rPr>
              <w:t>128.8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132.48</w:t>
            </w:r>
          </w:p>
        </w:tc>
      </w:tr>
      <w:tr w:rsidR="008A0A4F" w:rsidRPr="00F12E17" w:rsidTr="00DC0ABF">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bCs/>
                <w:sz w:val="24"/>
                <w:szCs w:val="24"/>
              </w:rPr>
              <w:t>2</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rPr>
                <w:rFonts w:ascii="Times New Roman" w:hAnsi="Times New Roman" w:cs="Times New Roman"/>
                <w:bCs/>
                <w:sz w:val="24"/>
                <w:szCs w:val="24"/>
              </w:rPr>
            </w:pPr>
            <w:r w:rsidRPr="00F12E17">
              <w:rPr>
                <w:rFonts w:ascii="Times New Roman" w:hAnsi="Times New Roman" w:cs="Times New Roman"/>
                <w:bCs/>
                <w:sz w:val="24"/>
                <w:szCs w:val="24"/>
              </w:rPr>
              <w:t>Khoya Mandi Tiraha, Lucknow,Road</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Commercial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179.8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164.7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163.8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145.6</w:t>
            </w:r>
          </w:p>
        </w:tc>
        <w:tc>
          <w:tcPr>
            <w:tcW w:w="677" w:type="dxa"/>
            <w:tcBorders>
              <w:top w:val="single" w:sz="8" w:space="0" w:color="000000"/>
              <w:left w:val="single" w:sz="8" w:space="0" w:color="000000"/>
              <w:bottom w:val="single" w:sz="8" w:space="0" w:color="000000"/>
              <w:right w:val="single" w:sz="8" w:space="0" w:color="000000"/>
            </w:tcBorders>
            <w:vAlign w:val="center"/>
          </w:tcPr>
          <w:p w:rsidR="008A0A4F" w:rsidRPr="00F12E17" w:rsidRDefault="008A0A4F" w:rsidP="001B6996">
            <w:pPr>
              <w:spacing w:after="0" w:line="240" w:lineRule="auto"/>
              <w:jc w:val="center"/>
              <w:rPr>
                <w:rFonts w:ascii="Times New Roman" w:eastAsia="Times New Roman" w:hAnsi="Times New Roman" w:cs="Times New Roman"/>
                <w:sz w:val="24"/>
                <w:szCs w:val="24"/>
              </w:rPr>
            </w:pPr>
            <w:r w:rsidRPr="00F12E17">
              <w:rPr>
                <w:rFonts w:ascii="Times New Roman" w:eastAsia="Times New Roman" w:hAnsi="Times New Roman" w:cs="Times New Roman"/>
                <w:sz w:val="24"/>
                <w:szCs w:val="24"/>
              </w:rPr>
              <w:t>146.9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115.38</w:t>
            </w:r>
          </w:p>
        </w:tc>
      </w:tr>
      <w:tr w:rsidR="008A0A4F" w:rsidRPr="00F12E17" w:rsidTr="00DC0ABF">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bCs/>
                <w:sz w:val="24"/>
                <w:szCs w:val="24"/>
              </w:rPr>
            </w:pPr>
            <w:r w:rsidRPr="00F12E17">
              <w:rPr>
                <w:rFonts w:ascii="Times New Roman" w:hAnsi="Times New Roman" w:cs="Times New Roman"/>
                <w:bCs/>
                <w:sz w:val="24"/>
                <w:szCs w:val="24"/>
              </w:rPr>
              <w:t>3</w:t>
            </w: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rPr>
                <w:rFonts w:ascii="Times New Roman" w:hAnsi="Times New Roman" w:cs="Times New Roman"/>
                <w:bCs/>
                <w:sz w:val="24"/>
                <w:szCs w:val="24"/>
              </w:rPr>
            </w:pPr>
            <w:r w:rsidRPr="00F12E17">
              <w:rPr>
                <w:rFonts w:ascii="Times New Roman" w:hAnsi="Times New Roman" w:cs="Times New Roman"/>
                <w:bCs/>
                <w:sz w:val="24"/>
                <w:szCs w:val="24"/>
              </w:rPr>
              <w:t>Amawan Road, Industrial Area</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8A0A4F" w:rsidRPr="00F12E17" w:rsidRDefault="008A0A4F" w:rsidP="005F73BC">
            <w:r w:rsidRPr="00F12E17">
              <w:rPr>
                <w:rFonts w:ascii="Times New Roman" w:hAnsi="Times New Roman" w:cs="Times New Roman"/>
                <w:bCs/>
                <w:sz w:val="24"/>
                <w:szCs w:val="24"/>
              </w:rPr>
              <w:t>Industrial</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185..0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164.5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163.2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jc w:val="center"/>
              <w:rPr>
                <w:rFonts w:ascii="Times New Roman" w:hAnsi="Times New Roman" w:cs="Times New Roman"/>
                <w:sz w:val="24"/>
                <w:szCs w:val="24"/>
              </w:rPr>
            </w:pPr>
            <w:r w:rsidRPr="00F12E17">
              <w:rPr>
                <w:rFonts w:ascii="Times New Roman" w:hAnsi="Times New Roman" w:cs="Times New Roman"/>
                <w:sz w:val="24"/>
                <w:szCs w:val="24"/>
              </w:rPr>
              <w:t>146.3</w:t>
            </w:r>
          </w:p>
        </w:tc>
        <w:tc>
          <w:tcPr>
            <w:tcW w:w="677" w:type="dxa"/>
            <w:tcBorders>
              <w:top w:val="single" w:sz="8" w:space="0" w:color="000000"/>
              <w:left w:val="single" w:sz="8" w:space="0" w:color="000000"/>
              <w:bottom w:val="single" w:sz="8" w:space="0" w:color="000000"/>
              <w:right w:val="single" w:sz="8" w:space="0" w:color="000000"/>
            </w:tcBorders>
            <w:vAlign w:val="center"/>
          </w:tcPr>
          <w:p w:rsidR="008A0A4F" w:rsidRPr="00F12E17" w:rsidRDefault="008A0A4F" w:rsidP="001B6996">
            <w:pPr>
              <w:spacing w:after="0" w:line="240" w:lineRule="auto"/>
              <w:jc w:val="center"/>
              <w:rPr>
                <w:rFonts w:ascii="Times New Roman" w:eastAsia="Times New Roman" w:hAnsi="Times New Roman" w:cs="Times New Roman"/>
                <w:sz w:val="24"/>
                <w:szCs w:val="24"/>
              </w:rPr>
            </w:pPr>
            <w:r w:rsidRPr="00F12E17">
              <w:rPr>
                <w:rFonts w:ascii="Times New Roman" w:eastAsia="Times New Roman" w:hAnsi="Times New Roman" w:cs="Times New Roman"/>
                <w:sz w:val="24"/>
                <w:szCs w:val="24"/>
              </w:rPr>
              <w:t>147.1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8A0A4F" w:rsidRPr="00F12E17" w:rsidRDefault="008A0A4F" w:rsidP="005F73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148.55</w:t>
            </w:r>
          </w:p>
        </w:tc>
      </w:tr>
      <w:tr w:rsidR="008A0A4F" w:rsidRPr="00F12E17" w:rsidTr="008A0A4F">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8A0A4F" w:rsidRPr="00F12E17" w:rsidRDefault="008A0A4F" w:rsidP="005F73BC">
            <w:pPr>
              <w:spacing w:after="0"/>
              <w:jc w:val="center"/>
              <w:rPr>
                <w:rFonts w:ascii="Times New Roman" w:hAnsi="Times New Roman" w:cs="Times New Roman"/>
                <w:sz w:val="24"/>
                <w:szCs w:val="24"/>
              </w:rPr>
            </w:pPr>
          </w:p>
        </w:tc>
        <w:tc>
          <w:tcPr>
            <w:tcW w:w="3163"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STANDARD</w:t>
            </w:r>
          </w:p>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 xml:space="preserve">(annual average) </w:t>
            </w:r>
          </w:p>
        </w:tc>
        <w:tc>
          <w:tcPr>
            <w:tcW w:w="1350" w:type="dxa"/>
            <w:tcBorders>
              <w:top w:val="single" w:sz="8" w:space="0" w:color="000000"/>
              <w:left w:val="single" w:sz="8" w:space="0" w:color="000000"/>
              <w:bottom w:val="single" w:sz="8" w:space="0" w:color="000000"/>
              <w:right w:val="single" w:sz="8" w:space="0" w:color="000000"/>
            </w:tcBorders>
          </w:tcPr>
          <w:p w:rsidR="008A0A4F" w:rsidRPr="00F12E17" w:rsidRDefault="008A0A4F" w:rsidP="005F73BC">
            <w:pPr>
              <w:spacing w:after="0"/>
              <w:rPr>
                <w:rFonts w:ascii="Times New Roman" w:hAnsi="Times New Roman" w:cs="Times New Roman"/>
                <w:bCs/>
                <w:sz w:val="24"/>
                <w:szCs w:val="24"/>
              </w:rPr>
            </w:pPr>
          </w:p>
        </w:tc>
        <w:tc>
          <w:tcPr>
            <w:tcW w:w="4327"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60 µg/m</w:t>
            </w:r>
            <w:r w:rsidRPr="008A0A4F">
              <w:rPr>
                <w:rFonts w:ascii="Times New Roman" w:hAnsi="Times New Roman" w:cs="Times New Roman"/>
                <w:bCs/>
                <w:sz w:val="24"/>
                <w:szCs w:val="24"/>
                <w:vertAlign w:val="superscript"/>
              </w:rPr>
              <w:t>3</w:t>
            </w:r>
            <w:r w:rsidRPr="00F12E17">
              <w:rPr>
                <w:rFonts w:ascii="Times New Roman" w:hAnsi="Times New Roman" w:cs="Times New Roman"/>
                <w:bCs/>
                <w:sz w:val="24"/>
                <w:szCs w:val="24"/>
              </w:rPr>
              <w:t xml:space="preserve"> </w:t>
            </w:r>
          </w:p>
          <w:p w:rsidR="008A0A4F" w:rsidRPr="00F12E17" w:rsidRDefault="008A0A4F" w:rsidP="005F73BC">
            <w:pPr>
              <w:spacing w:after="0"/>
              <w:rPr>
                <w:rFonts w:ascii="Times New Roman" w:hAnsi="Times New Roman" w:cs="Times New Roman"/>
                <w:sz w:val="24"/>
                <w:szCs w:val="24"/>
              </w:rPr>
            </w:pPr>
            <w:r w:rsidRPr="00F12E17">
              <w:rPr>
                <w:rFonts w:ascii="Times New Roman" w:hAnsi="Times New Roman" w:cs="Times New Roman"/>
                <w:bCs/>
                <w:sz w:val="24"/>
                <w:szCs w:val="24"/>
              </w:rPr>
              <w:t xml:space="preserve">  </w:t>
            </w:r>
          </w:p>
        </w:tc>
      </w:tr>
    </w:tbl>
    <w:p w:rsidR="00480BFE" w:rsidRPr="00F12E17" w:rsidRDefault="00480BFE" w:rsidP="00480BFE">
      <w:pPr>
        <w:spacing w:after="0"/>
        <w:jc w:val="both"/>
        <w:rPr>
          <w:rFonts w:ascii="Times New Roman" w:hAnsi="Times New Roman" w:cs="Times New Roman"/>
          <w:sz w:val="24"/>
          <w:szCs w:val="24"/>
        </w:rPr>
      </w:pPr>
      <w:r w:rsidRPr="00F12E17">
        <w:rPr>
          <w:rFonts w:ascii="Times New Roman" w:hAnsi="Times New Roman" w:cs="Times New Roman"/>
          <w:sz w:val="24"/>
          <w:szCs w:val="24"/>
        </w:rPr>
        <w:tab/>
      </w:r>
    </w:p>
    <w:p w:rsidR="00480BFE" w:rsidRPr="00F12E17" w:rsidRDefault="00480BFE" w:rsidP="00480BFE">
      <w:pPr>
        <w:spacing w:after="0" w:line="0" w:lineRule="atLeast"/>
        <w:jc w:val="center"/>
        <w:rPr>
          <w:rFonts w:ascii="Times New Roman" w:hAnsi="Times New Roman" w:cs="Times New Roman"/>
          <w:sz w:val="36"/>
          <w:szCs w:val="36"/>
        </w:rPr>
      </w:pPr>
    </w:p>
    <w:p w:rsidR="00FC4D76" w:rsidRPr="008E3954" w:rsidRDefault="00DB0695" w:rsidP="00FC4D76">
      <w:pPr>
        <w:jc w:val="both"/>
        <w:rPr>
          <w:rFonts w:ascii="Times New Roman" w:hAnsi="Times New Roman" w:cs="Times New Roman"/>
          <w:b/>
          <w:color w:val="FF0000"/>
          <w:sz w:val="24"/>
          <w:szCs w:val="24"/>
          <w:u w:val="single"/>
        </w:rPr>
      </w:pPr>
      <w:r w:rsidRPr="00DB0695">
        <w:rPr>
          <w:rFonts w:ascii="Times New Roman" w:hAnsi="Times New Roman" w:cs="Times New Roman"/>
          <w:b/>
          <w:sz w:val="24"/>
          <w:szCs w:val="24"/>
        </w:rPr>
        <w:t xml:space="preserve">4. </w:t>
      </w:r>
      <w:r w:rsidR="00514021" w:rsidRPr="00DB0695">
        <w:rPr>
          <w:rFonts w:ascii="Times New Roman" w:hAnsi="Times New Roman" w:cs="Times New Roman"/>
          <w:b/>
          <w:sz w:val="24"/>
          <w:szCs w:val="24"/>
        </w:rPr>
        <w:t>SOURCES OF POLLUTION IN RAEBARELI</w:t>
      </w:r>
      <w:r w:rsidR="00514021" w:rsidRPr="00F12E17">
        <w:rPr>
          <w:rFonts w:ascii="Times New Roman" w:hAnsi="Times New Roman" w:cs="Times New Roman"/>
          <w:b/>
          <w:sz w:val="24"/>
          <w:szCs w:val="24"/>
        </w:rPr>
        <w:tab/>
      </w:r>
    </w:p>
    <w:p w:rsidR="00FC4D76" w:rsidRPr="00DB0695" w:rsidRDefault="00FC4D76" w:rsidP="00257BE9">
      <w:pPr>
        <w:jc w:val="both"/>
        <w:rPr>
          <w:rFonts w:ascii="Times New Roman" w:hAnsi="Times New Roman" w:cs="Times New Roman"/>
          <w:sz w:val="24"/>
          <w:szCs w:val="24"/>
          <w:u w:val="single"/>
        </w:rPr>
      </w:pPr>
      <w:r w:rsidRPr="001F56FE">
        <w:rPr>
          <w:rFonts w:ascii="Times New Roman" w:hAnsi="Times New Roman" w:cs="Times New Roman"/>
          <w:b/>
          <w:sz w:val="24"/>
          <w:szCs w:val="24"/>
        </w:rPr>
        <w:tab/>
      </w:r>
      <w:r w:rsidRPr="00DB0695">
        <w:rPr>
          <w:rFonts w:ascii="Times New Roman" w:hAnsi="Times New Roman" w:cs="Times New Roman"/>
          <w:b/>
          <w:sz w:val="24"/>
          <w:szCs w:val="24"/>
        </w:rPr>
        <w:t>T</w:t>
      </w:r>
      <w:r w:rsidRPr="00DB0695">
        <w:rPr>
          <w:rFonts w:ascii="Times New Roman" w:hAnsi="Times New Roman" w:cs="Times New Roman"/>
          <w:sz w:val="24"/>
          <w:szCs w:val="24"/>
        </w:rPr>
        <w:t>he main sources of air pollution in Raebareli</w:t>
      </w:r>
      <w:r w:rsidR="00257BE9" w:rsidRPr="00DB0695">
        <w:rPr>
          <w:rFonts w:ascii="Times New Roman" w:hAnsi="Times New Roman" w:cs="Times New Roman"/>
          <w:sz w:val="24"/>
          <w:szCs w:val="24"/>
        </w:rPr>
        <w:t xml:space="preserve"> city are Vehicular</w:t>
      </w:r>
      <w:r w:rsidRPr="00DB0695">
        <w:rPr>
          <w:rFonts w:ascii="Times New Roman" w:hAnsi="Times New Roman" w:cs="Times New Roman"/>
          <w:sz w:val="24"/>
          <w:szCs w:val="24"/>
        </w:rPr>
        <w:t>,</w:t>
      </w:r>
      <w:r w:rsidR="00257BE9" w:rsidRPr="00DB0695">
        <w:rPr>
          <w:rFonts w:ascii="Times New Roman" w:hAnsi="Times New Roman" w:cs="Times New Roman"/>
          <w:sz w:val="24"/>
          <w:szCs w:val="24"/>
        </w:rPr>
        <w:t xml:space="preserve"> Road dust</w:t>
      </w:r>
      <w:r w:rsidRPr="00DB0695">
        <w:rPr>
          <w:rFonts w:ascii="Times New Roman" w:hAnsi="Times New Roman" w:cs="Times New Roman"/>
          <w:sz w:val="24"/>
          <w:szCs w:val="24"/>
        </w:rPr>
        <w:t>, Construction &amp; Demolition activities</w:t>
      </w:r>
      <w:r w:rsidR="00257BE9" w:rsidRPr="00DB0695">
        <w:rPr>
          <w:rFonts w:ascii="Times New Roman" w:hAnsi="Times New Roman" w:cs="Times New Roman"/>
          <w:sz w:val="24"/>
          <w:szCs w:val="24"/>
        </w:rPr>
        <w:t>, Industries (Point source</w:t>
      </w:r>
      <w:r w:rsidRPr="00DB0695">
        <w:rPr>
          <w:rFonts w:ascii="Times New Roman" w:hAnsi="Times New Roman" w:cs="Times New Roman"/>
          <w:sz w:val="24"/>
          <w:szCs w:val="24"/>
        </w:rPr>
        <w:t xml:space="preserve"> &amp; Areas source), Garbage burning</w:t>
      </w:r>
      <w:r w:rsidR="00257BE9" w:rsidRPr="00DB0695">
        <w:rPr>
          <w:rFonts w:ascii="Times New Roman" w:hAnsi="Times New Roman" w:cs="Times New Roman"/>
          <w:sz w:val="24"/>
          <w:szCs w:val="24"/>
        </w:rPr>
        <w:t xml:space="preserve"> &amp; Agriculture waste burning </w:t>
      </w:r>
      <w:r w:rsidRPr="00DB0695">
        <w:rPr>
          <w:rFonts w:ascii="Times New Roman" w:hAnsi="Times New Roman" w:cs="Times New Roman"/>
          <w:sz w:val="24"/>
          <w:szCs w:val="24"/>
        </w:rPr>
        <w:t xml:space="preserve"> etc.</w:t>
      </w:r>
      <w:r w:rsidR="00257BE9" w:rsidRPr="00DB0695">
        <w:rPr>
          <w:rFonts w:ascii="Times New Roman" w:hAnsi="Times New Roman" w:cs="Times New Roman"/>
          <w:sz w:val="24"/>
          <w:szCs w:val="24"/>
        </w:rPr>
        <w:t xml:space="preserve"> </w:t>
      </w:r>
      <w:r w:rsidRPr="00DB0695">
        <w:rPr>
          <w:rFonts w:ascii="Times New Roman" w:hAnsi="Times New Roman" w:cs="Times New Roman"/>
          <w:sz w:val="24"/>
          <w:szCs w:val="24"/>
        </w:rPr>
        <w:t>Data obtained from Manual monitoring under National Ambient Monitoring Programme (NAMP) (2018) at Raebareli showed values of</w:t>
      </w:r>
      <w:r w:rsidRPr="00DB0695">
        <w:rPr>
          <w:rFonts w:ascii="Times New Roman" w:hAnsi="Times New Roman" w:cs="Times New Roman"/>
          <w:bCs/>
          <w:sz w:val="24"/>
          <w:szCs w:val="24"/>
        </w:rPr>
        <w:t xml:space="preserve"> NO</w:t>
      </w:r>
      <w:r w:rsidRPr="00DB0695">
        <w:rPr>
          <w:rFonts w:ascii="Times New Roman" w:hAnsi="Times New Roman" w:cs="Times New Roman"/>
          <w:bCs/>
          <w:sz w:val="24"/>
          <w:szCs w:val="24"/>
          <w:vertAlign w:val="subscript"/>
        </w:rPr>
        <w:t>2</w:t>
      </w:r>
      <w:r w:rsidR="00B707CB" w:rsidRPr="00DB0695">
        <w:rPr>
          <w:rFonts w:ascii="Times New Roman" w:hAnsi="Times New Roman" w:cs="Times New Roman"/>
          <w:bCs/>
          <w:sz w:val="24"/>
          <w:szCs w:val="24"/>
        </w:rPr>
        <w:t xml:space="preserve"> 14.96</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and SO</w:t>
      </w:r>
      <w:r w:rsidRPr="00DB0695">
        <w:rPr>
          <w:rFonts w:ascii="Times New Roman" w:hAnsi="Times New Roman" w:cs="Times New Roman"/>
          <w:bCs/>
          <w:sz w:val="24"/>
          <w:szCs w:val="24"/>
          <w:vertAlign w:val="subscript"/>
        </w:rPr>
        <w:t xml:space="preserve">2  </w:t>
      </w:r>
      <w:r w:rsidR="00B707CB" w:rsidRPr="00DB0695">
        <w:rPr>
          <w:rFonts w:ascii="Times New Roman" w:hAnsi="Times New Roman" w:cs="Times New Roman"/>
          <w:bCs/>
          <w:sz w:val="24"/>
          <w:szCs w:val="24"/>
        </w:rPr>
        <w:t>8.64</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at Town Hall Colony, Gulab Road ,Ahmad Nagar</w:t>
      </w:r>
      <w:r w:rsidRPr="00DB0695">
        <w:rPr>
          <w:rFonts w:ascii="Times New Roman" w:hAnsi="Times New Roman" w:cs="Times New Roman"/>
          <w:sz w:val="24"/>
          <w:szCs w:val="24"/>
        </w:rPr>
        <w:t>;</w:t>
      </w:r>
      <w:r w:rsidRPr="00DB0695">
        <w:rPr>
          <w:rFonts w:ascii="Times New Roman" w:hAnsi="Times New Roman" w:cs="Times New Roman"/>
          <w:bCs/>
          <w:sz w:val="24"/>
          <w:szCs w:val="24"/>
        </w:rPr>
        <w:t xml:space="preserve"> NO</w:t>
      </w:r>
      <w:r w:rsidRPr="00DB0695">
        <w:rPr>
          <w:rFonts w:ascii="Times New Roman" w:hAnsi="Times New Roman" w:cs="Times New Roman"/>
          <w:bCs/>
          <w:sz w:val="24"/>
          <w:szCs w:val="24"/>
          <w:vertAlign w:val="subscript"/>
        </w:rPr>
        <w:t>2</w:t>
      </w:r>
      <w:r w:rsidRPr="00DB0695">
        <w:rPr>
          <w:rFonts w:ascii="Times New Roman" w:hAnsi="Times New Roman" w:cs="Times New Roman"/>
          <w:bCs/>
          <w:sz w:val="24"/>
          <w:szCs w:val="24"/>
        </w:rPr>
        <w:t xml:space="preserve"> </w:t>
      </w:r>
      <w:r w:rsidR="00B707CB" w:rsidRPr="00DB0695">
        <w:rPr>
          <w:rFonts w:ascii="Times New Roman" w:hAnsi="Times New Roman" w:cs="Times New Roman"/>
          <w:bCs/>
          <w:sz w:val="24"/>
          <w:szCs w:val="24"/>
        </w:rPr>
        <w:t>19.91</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and SO</w:t>
      </w:r>
      <w:r w:rsidRPr="00DB0695">
        <w:rPr>
          <w:rFonts w:ascii="Times New Roman" w:hAnsi="Times New Roman" w:cs="Times New Roman"/>
          <w:bCs/>
          <w:sz w:val="24"/>
          <w:szCs w:val="24"/>
          <w:vertAlign w:val="subscript"/>
        </w:rPr>
        <w:t xml:space="preserve">2  </w:t>
      </w:r>
      <w:r w:rsidR="00B707CB" w:rsidRPr="00DB0695">
        <w:rPr>
          <w:rFonts w:ascii="Times New Roman" w:hAnsi="Times New Roman" w:cs="Times New Roman"/>
          <w:bCs/>
          <w:sz w:val="24"/>
          <w:szCs w:val="24"/>
        </w:rPr>
        <w:t>14.49</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xml:space="preserve">) at Khoya Mandi Tiraha, Lucknow,Road and </w:t>
      </w:r>
      <w:r w:rsidRPr="00DB0695">
        <w:rPr>
          <w:rFonts w:ascii="Times New Roman" w:hAnsi="Times New Roman" w:cs="Times New Roman"/>
          <w:sz w:val="24"/>
          <w:szCs w:val="24"/>
        </w:rPr>
        <w:t>;</w:t>
      </w:r>
      <w:r w:rsidRPr="00DB0695">
        <w:rPr>
          <w:rFonts w:ascii="Times New Roman" w:hAnsi="Times New Roman" w:cs="Times New Roman"/>
          <w:bCs/>
          <w:sz w:val="24"/>
          <w:szCs w:val="24"/>
        </w:rPr>
        <w:t xml:space="preserve"> NO</w:t>
      </w:r>
      <w:r w:rsidRPr="00DB0695">
        <w:rPr>
          <w:rFonts w:ascii="Times New Roman" w:hAnsi="Times New Roman" w:cs="Times New Roman"/>
          <w:bCs/>
          <w:sz w:val="24"/>
          <w:szCs w:val="24"/>
          <w:vertAlign w:val="subscript"/>
        </w:rPr>
        <w:t>2</w:t>
      </w:r>
      <w:r w:rsidRPr="00DB0695">
        <w:rPr>
          <w:rFonts w:ascii="Times New Roman" w:hAnsi="Times New Roman" w:cs="Times New Roman"/>
          <w:bCs/>
          <w:sz w:val="24"/>
          <w:szCs w:val="24"/>
        </w:rPr>
        <w:t xml:space="preserve"> </w:t>
      </w:r>
      <w:r w:rsidR="00B707CB" w:rsidRPr="00DB0695">
        <w:rPr>
          <w:rFonts w:ascii="Times New Roman" w:hAnsi="Times New Roman" w:cs="Times New Roman"/>
          <w:bCs/>
          <w:sz w:val="24"/>
          <w:szCs w:val="24"/>
        </w:rPr>
        <w:t>17.22</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and SO</w:t>
      </w:r>
      <w:r w:rsidRPr="00DB0695">
        <w:rPr>
          <w:rFonts w:ascii="Times New Roman" w:hAnsi="Times New Roman" w:cs="Times New Roman"/>
          <w:bCs/>
          <w:sz w:val="24"/>
          <w:szCs w:val="24"/>
          <w:vertAlign w:val="subscript"/>
        </w:rPr>
        <w:t xml:space="preserve">2  </w:t>
      </w:r>
      <w:r w:rsidR="00B707CB" w:rsidRPr="00DB0695">
        <w:rPr>
          <w:rFonts w:ascii="Times New Roman" w:hAnsi="Times New Roman" w:cs="Times New Roman"/>
          <w:bCs/>
          <w:sz w:val="24"/>
          <w:szCs w:val="24"/>
        </w:rPr>
        <w:t>10.76</w:t>
      </w:r>
      <w:r w:rsidRPr="00DB0695">
        <w:rPr>
          <w:rFonts w:ascii="Times New Roman" w:hAnsi="Times New Roman" w:cs="Times New Roman"/>
          <w:bCs/>
          <w:sz w:val="24"/>
          <w:szCs w:val="24"/>
        </w:rPr>
        <w:t xml:space="preserve"> </w:t>
      </w:r>
      <w:r w:rsidRPr="00DB0695">
        <w:rPr>
          <w:rFonts w:ascii="Times New Roman" w:hAnsi="Times New Roman" w:cs="Times New Roman"/>
          <w:sz w:val="24"/>
          <w:szCs w:val="24"/>
        </w:rPr>
        <w:t>(</w:t>
      </w:r>
      <w:r w:rsidRPr="00DB0695">
        <w:rPr>
          <w:rFonts w:ascii="Times New Roman" w:hAnsi="Times New Roman" w:cs="Times New Roman"/>
          <w:bCs/>
          <w:sz w:val="24"/>
          <w:szCs w:val="24"/>
        </w:rPr>
        <w:t>µg/m</w:t>
      </w:r>
      <w:r w:rsidRPr="00DB0695">
        <w:rPr>
          <w:rFonts w:ascii="Times New Roman" w:hAnsi="Times New Roman" w:cs="Times New Roman"/>
          <w:bCs/>
          <w:sz w:val="24"/>
          <w:szCs w:val="24"/>
          <w:vertAlign w:val="superscript"/>
        </w:rPr>
        <w:t>3</w:t>
      </w:r>
      <w:r w:rsidRPr="00DB0695">
        <w:rPr>
          <w:rFonts w:ascii="Times New Roman" w:hAnsi="Times New Roman" w:cs="Times New Roman"/>
          <w:bCs/>
          <w:sz w:val="24"/>
          <w:szCs w:val="24"/>
        </w:rPr>
        <w:t>) at Amawan Road, Industrial Area</w:t>
      </w:r>
      <w:r w:rsidRPr="00DB0695">
        <w:rPr>
          <w:rFonts w:ascii="Times New Roman" w:hAnsi="Times New Roman" w:cs="Times New Roman"/>
          <w:sz w:val="24"/>
          <w:szCs w:val="24"/>
        </w:rPr>
        <w:t>.</w:t>
      </w:r>
    </w:p>
    <w:p w:rsidR="00D928FB" w:rsidRPr="00DB0695" w:rsidRDefault="00DB0695" w:rsidP="00DB0695">
      <w:pPr>
        <w:jc w:val="both"/>
        <w:rPr>
          <w:rFonts w:ascii="Times New Roman" w:hAnsi="Times New Roman" w:cs="Times New Roman"/>
          <w:b/>
          <w:sz w:val="32"/>
          <w:szCs w:val="32"/>
          <w:u w:val="single"/>
        </w:rPr>
      </w:pPr>
      <w:r>
        <w:rPr>
          <w:rFonts w:ascii="Times New Roman" w:hAnsi="Times New Roman" w:cs="Times New Roman"/>
          <w:sz w:val="36"/>
          <w:szCs w:val="36"/>
        </w:rPr>
        <w:t xml:space="preserve">5. </w:t>
      </w:r>
      <w:r w:rsidR="006F78D6" w:rsidRPr="003D17EC">
        <w:rPr>
          <w:rFonts w:ascii="Times New Roman" w:hAnsi="Times New Roman" w:cs="Times New Roman"/>
          <w:b/>
          <w:sz w:val="24"/>
          <w:szCs w:val="24"/>
        </w:rPr>
        <w:t xml:space="preserve">Short term &amp; </w:t>
      </w:r>
      <w:r w:rsidR="008E2C4F" w:rsidRPr="003D17EC">
        <w:rPr>
          <w:rFonts w:ascii="Times New Roman" w:hAnsi="Times New Roman" w:cs="Times New Roman"/>
          <w:b/>
          <w:sz w:val="24"/>
          <w:szCs w:val="24"/>
        </w:rPr>
        <w:t>Long term Action Plan</w:t>
      </w:r>
    </w:p>
    <w:p w:rsidR="008E2C4F" w:rsidRPr="00DB0695" w:rsidRDefault="008E2C4F" w:rsidP="00D928FB">
      <w:pPr>
        <w:numPr>
          <w:ilvl w:val="0"/>
          <w:numId w:val="20"/>
        </w:numPr>
        <w:spacing w:after="0" w:line="240" w:lineRule="auto"/>
        <w:rPr>
          <w:rFonts w:ascii="Times New Roman" w:hAnsi="Times New Roman" w:cs="Times New Roman"/>
          <w:b/>
          <w:sz w:val="24"/>
          <w:szCs w:val="24"/>
        </w:rPr>
      </w:pPr>
      <w:r w:rsidRPr="00DB0695">
        <w:rPr>
          <w:rFonts w:ascii="Times New Roman" w:hAnsi="Times New Roman" w:cs="Times New Roman"/>
          <w:b/>
          <w:sz w:val="24"/>
          <w:szCs w:val="24"/>
        </w:rPr>
        <w:t>Vehicle emission control</w:t>
      </w:r>
    </w:p>
    <w:p w:rsidR="00D10406" w:rsidRPr="00DB0695" w:rsidRDefault="00D10406" w:rsidP="00D10406">
      <w:pPr>
        <w:pStyle w:val="ListParagraph"/>
        <w:numPr>
          <w:ilvl w:val="0"/>
          <w:numId w:val="21"/>
        </w:numPr>
        <w:spacing w:after="0" w:line="240" w:lineRule="auto"/>
        <w:ind w:left="990" w:hanging="464"/>
        <w:rPr>
          <w:rFonts w:ascii="Times New Roman" w:hAnsi="Times New Roman" w:cs="Times New Roman"/>
          <w:b/>
          <w:sz w:val="24"/>
          <w:szCs w:val="24"/>
        </w:rPr>
      </w:pPr>
      <w:r w:rsidRPr="00DB0695">
        <w:rPr>
          <w:rFonts w:ascii="Times New Roman" w:hAnsi="Times New Roman" w:cs="Times New Roman"/>
          <w:b/>
          <w:sz w:val="24"/>
          <w:szCs w:val="24"/>
        </w:rPr>
        <w:t>Long Term Action Plan: Reduce congestion</w:t>
      </w:r>
    </w:p>
    <w:p w:rsidR="00D10406" w:rsidRPr="00DB0695" w:rsidRDefault="00D10406" w:rsidP="00D10406">
      <w:pPr>
        <w:pStyle w:val="ListParagraph"/>
        <w:spacing w:after="0" w:line="240" w:lineRule="auto"/>
        <w:ind w:left="1004"/>
        <w:rPr>
          <w:rFonts w:ascii="Times New Roman" w:hAnsi="Times New Roman" w:cs="Times New Roman"/>
          <w:b/>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261"/>
        <w:gridCol w:w="1934"/>
        <w:gridCol w:w="2615"/>
      </w:tblGrid>
      <w:tr w:rsidR="00D10406" w:rsidRPr="00DB0695" w:rsidTr="001B6996">
        <w:trPr>
          <w:trHeight w:val="874"/>
        </w:trPr>
        <w:tc>
          <w:tcPr>
            <w:tcW w:w="568" w:type="dxa"/>
          </w:tcPr>
          <w:p w:rsidR="00D10406" w:rsidRPr="00DB0695" w:rsidRDefault="00D10406" w:rsidP="001B6996">
            <w:pPr>
              <w:rPr>
                <w:rFonts w:ascii="Times New Roman" w:hAnsi="Times New Roman" w:cs="Times New Roman"/>
                <w:b/>
              </w:rPr>
            </w:pPr>
            <w:r w:rsidRPr="00DB0695">
              <w:rPr>
                <w:rFonts w:ascii="Times New Roman" w:hAnsi="Times New Roman" w:cs="Times New Roman"/>
                <w:b/>
              </w:rPr>
              <w:t>Sl. No</w:t>
            </w:r>
          </w:p>
        </w:tc>
        <w:tc>
          <w:tcPr>
            <w:tcW w:w="4261" w:type="dxa"/>
          </w:tcPr>
          <w:p w:rsidR="00D10406" w:rsidRPr="00DB0695" w:rsidRDefault="00D10406" w:rsidP="001B6996">
            <w:pPr>
              <w:jc w:val="center"/>
              <w:rPr>
                <w:rFonts w:ascii="Times New Roman" w:hAnsi="Times New Roman" w:cs="Times New Roman"/>
                <w:b/>
              </w:rPr>
            </w:pPr>
            <w:r w:rsidRPr="00DB0695">
              <w:rPr>
                <w:rFonts w:ascii="Times New Roman" w:hAnsi="Times New Roman" w:cs="Times New Roman"/>
                <w:b/>
              </w:rPr>
              <w:t>Action Points</w:t>
            </w:r>
          </w:p>
        </w:tc>
        <w:tc>
          <w:tcPr>
            <w:tcW w:w="1934" w:type="dxa"/>
          </w:tcPr>
          <w:p w:rsidR="00D10406" w:rsidRPr="00DB0695" w:rsidRDefault="00D10406" w:rsidP="001B6996">
            <w:pPr>
              <w:rPr>
                <w:rFonts w:ascii="Times New Roman" w:hAnsi="Times New Roman" w:cs="Times New Roman"/>
                <w:b/>
              </w:rPr>
            </w:pPr>
            <w:r w:rsidRPr="00DB0695">
              <w:rPr>
                <w:rFonts w:ascii="Times New Roman" w:hAnsi="Times New Roman" w:cs="Times New Roman"/>
                <w:b/>
              </w:rPr>
              <w:t>Timeframe for implementation</w:t>
            </w:r>
          </w:p>
        </w:tc>
        <w:tc>
          <w:tcPr>
            <w:tcW w:w="2615" w:type="dxa"/>
          </w:tcPr>
          <w:p w:rsidR="00D10406" w:rsidRPr="00DB0695" w:rsidRDefault="00D10406" w:rsidP="001B6996">
            <w:pPr>
              <w:rPr>
                <w:rFonts w:ascii="Times New Roman" w:hAnsi="Times New Roman" w:cs="Times New Roman"/>
                <w:b/>
              </w:rPr>
            </w:pPr>
            <w:r w:rsidRPr="00DB0695">
              <w:rPr>
                <w:rFonts w:ascii="Times New Roman" w:hAnsi="Times New Roman" w:cs="Times New Roman"/>
                <w:b/>
              </w:rPr>
              <w:t>Action Required to be Taken by Responsible Departments</w:t>
            </w:r>
          </w:p>
        </w:tc>
      </w:tr>
      <w:tr w:rsidR="00D10406" w:rsidRPr="00DB0695" w:rsidTr="001B6996">
        <w:trPr>
          <w:trHeight w:val="925"/>
        </w:trPr>
        <w:tc>
          <w:tcPr>
            <w:tcW w:w="568"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i</w:t>
            </w:r>
          </w:p>
        </w:tc>
        <w:tc>
          <w:tcPr>
            <w:tcW w:w="4261" w:type="dxa"/>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Plying of electric buses for public transport including establishment of sufficient charging stations.</w:t>
            </w:r>
          </w:p>
        </w:tc>
        <w:tc>
          <w:tcPr>
            <w:tcW w:w="1934"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Transport Department</w:t>
            </w:r>
          </w:p>
        </w:tc>
      </w:tr>
      <w:tr w:rsidR="00D10406" w:rsidRPr="00DB0695" w:rsidTr="001B6996">
        <w:trPr>
          <w:trHeight w:val="925"/>
        </w:trPr>
        <w:tc>
          <w:tcPr>
            <w:tcW w:w="568"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ii</w:t>
            </w:r>
          </w:p>
        </w:tc>
        <w:tc>
          <w:tcPr>
            <w:tcW w:w="4261"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Prepare plan for construction of expressways/bypasses to avoid congestion due to non-destined vehicles.</w:t>
            </w:r>
          </w:p>
        </w:tc>
        <w:tc>
          <w:tcPr>
            <w:tcW w:w="1934"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N.H.A.I. /PWD</w:t>
            </w:r>
          </w:p>
        </w:tc>
      </w:tr>
      <w:tr w:rsidR="00D10406" w:rsidRPr="00DB0695" w:rsidTr="001B6996">
        <w:trPr>
          <w:trHeight w:val="727"/>
        </w:trPr>
        <w:tc>
          <w:tcPr>
            <w:tcW w:w="568"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iii</w:t>
            </w:r>
          </w:p>
        </w:tc>
        <w:tc>
          <w:tcPr>
            <w:tcW w:w="4261" w:type="dxa"/>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Construction of peripheral road around the city to avoid congestion.</w:t>
            </w:r>
          </w:p>
        </w:tc>
        <w:tc>
          <w:tcPr>
            <w:tcW w:w="1934"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N.H.A.I./PWD</w:t>
            </w:r>
          </w:p>
        </w:tc>
      </w:tr>
      <w:tr w:rsidR="00D10406" w:rsidRPr="00DB0695" w:rsidTr="001B6996">
        <w:trPr>
          <w:trHeight w:val="587"/>
        </w:trPr>
        <w:tc>
          <w:tcPr>
            <w:tcW w:w="568"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iv</w:t>
            </w:r>
          </w:p>
        </w:tc>
        <w:tc>
          <w:tcPr>
            <w:tcW w:w="4261" w:type="dxa"/>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Arrangement of Multilevel Parking Facilities</w:t>
            </w:r>
          </w:p>
        </w:tc>
        <w:tc>
          <w:tcPr>
            <w:tcW w:w="1934" w:type="dxa"/>
            <w:vAlign w:val="center"/>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Nagar Nigam/Development Authorities</w:t>
            </w:r>
          </w:p>
        </w:tc>
      </w:tr>
      <w:tr w:rsidR="00D10406" w:rsidRPr="00DB0695" w:rsidTr="001B6996">
        <w:trPr>
          <w:trHeight w:val="1060"/>
        </w:trPr>
        <w:tc>
          <w:tcPr>
            <w:tcW w:w="568"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vi</w:t>
            </w:r>
          </w:p>
        </w:tc>
        <w:tc>
          <w:tcPr>
            <w:tcW w:w="4261" w:type="dxa"/>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Development/Strengthening of Bike zone/Cycle zone at metro/railways/bus stations from where travelers hire bi- cycle to reach the destination.</w:t>
            </w:r>
          </w:p>
        </w:tc>
        <w:tc>
          <w:tcPr>
            <w:tcW w:w="1934" w:type="dxa"/>
            <w:vAlign w:val="center"/>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Nagar Nigam/Development Authorities</w:t>
            </w:r>
          </w:p>
        </w:tc>
      </w:tr>
      <w:tr w:rsidR="00D10406" w:rsidRPr="00DB0695" w:rsidTr="001B6996">
        <w:trPr>
          <w:trHeight w:val="1174"/>
        </w:trPr>
        <w:tc>
          <w:tcPr>
            <w:tcW w:w="568" w:type="dxa"/>
            <w:tcBorders>
              <w:bottom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vii</w:t>
            </w:r>
          </w:p>
        </w:tc>
        <w:tc>
          <w:tcPr>
            <w:tcW w:w="4261" w:type="dxa"/>
            <w:tcBorders>
              <w:bottom w:val="single" w:sz="4" w:space="0" w:color="auto"/>
            </w:tcBorders>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Initiate steps for retrofitting of particulate filters in diesel vehicles, when BS-VI fuels are available</w:t>
            </w:r>
          </w:p>
        </w:tc>
        <w:tc>
          <w:tcPr>
            <w:tcW w:w="1934" w:type="dxa"/>
            <w:tcBorders>
              <w:bottom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Borders>
              <w:bottom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Vehicle Manufacturing Companies/Ministry of Road Transport &amp; Highways (MoRTH)</w:t>
            </w:r>
          </w:p>
        </w:tc>
      </w:tr>
      <w:tr w:rsidR="00D10406" w:rsidRPr="00DB0695" w:rsidTr="001B6996">
        <w:trPr>
          <w:trHeight w:val="675"/>
        </w:trPr>
        <w:tc>
          <w:tcPr>
            <w:tcW w:w="568"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viii</w:t>
            </w:r>
          </w:p>
        </w:tc>
        <w:tc>
          <w:tcPr>
            <w:tcW w:w="4261"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both"/>
              <w:rPr>
                <w:rFonts w:ascii="Times New Roman" w:hAnsi="Times New Roman" w:cs="Times New Roman"/>
              </w:rPr>
            </w:pPr>
            <w:r w:rsidRPr="00DB0695">
              <w:rPr>
                <w:rFonts w:ascii="Times New Roman" w:hAnsi="Times New Roman" w:cs="Times New Roman"/>
              </w:rPr>
              <w:t>Use of Bio-Ethanol in the city/urban transport system/waste to energy.</w:t>
            </w:r>
          </w:p>
        </w:tc>
        <w:tc>
          <w:tcPr>
            <w:tcW w:w="1934"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360 days</w:t>
            </w:r>
          </w:p>
        </w:tc>
        <w:tc>
          <w:tcPr>
            <w:tcW w:w="2615"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jc w:val="center"/>
              <w:rPr>
                <w:rFonts w:ascii="Times New Roman" w:hAnsi="Times New Roman" w:cs="Times New Roman"/>
              </w:rPr>
            </w:pPr>
            <w:r w:rsidRPr="00DB0695">
              <w:rPr>
                <w:rFonts w:ascii="Times New Roman" w:hAnsi="Times New Roman" w:cs="Times New Roman"/>
              </w:rPr>
              <w:t>Transport Department</w:t>
            </w:r>
          </w:p>
        </w:tc>
      </w:tr>
      <w:tr w:rsidR="00D10406" w:rsidRPr="00DB0695" w:rsidTr="001B6996">
        <w:trPr>
          <w:trHeight w:val="1246"/>
        </w:trPr>
        <w:tc>
          <w:tcPr>
            <w:tcW w:w="9378" w:type="dxa"/>
            <w:gridSpan w:val="4"/>
            <w:tcBorders>
              <w:top w:val="nil"/>
              <w:left w:val="nil"/>
              <w:bottom w:val="nil"/>
              <w:right w:val="nil"/>
            </w:tcBorders>
          </w:tcPr>
          <w:tbl>
            <w:tblPr>
              <w:tblStyle w:val="TableGrid"/>
              <w:tblW w:w="9147" w:type="dxa"/>
              <w:tblLayout w:type="fixed"/>
              <w:tblLook w:val="04A0"/>
            </w:tblPr>
            <w:tblGrid>
              <w:gridCol w:w="684"/>
              <w:gridCol w:w="3888"/>
              <w:gridCol w:w="2286"/>
              <w:gridCol w:w="2289"/>
            </w:tblGrid>
            <w:tr w:rsidR="00D10406" w:rsidRPr="00DB0695" w:rsidTr="001B6996">
              <w:trPr>
                <w:trHeight w:val="217"/>
              </w:trPr>
              <w:tc>
                <w:tcPr>
                  <w:tcW w:w="9147" w:type="dxa"/>
                  <w:gridSpan w:val="4"/>
                  <w:tcBorders>
                    <w:top w:val="nil"/>
                    <w:left w:val="nil"/>
                    <w:bottom w:val="single" w:sz="4" w:space="0" w:color="auto"/>
                    <w:right w:val="nil"/>
                  </w:tcBorders>
                </w:tcPr>
                <w:p w:rsidR="00D10406" w:rsidRPr="00DB0695" w:rsidRDefault="00D10406" w:rsidP="00D10406">
                  <w:pPr>
                    <w:pStyle w:val="ListParagraph"/>
                    <w:numPr>
                      <w:ilvl w:val="0"/>
                      <w:numId w:val="21"/>
                    </w:numPr>
                    <w:ind w:left="54" w:firstLine="0"/>
                    <w:rPr>
                      <w:rFonts w:ascii="Times New Roman" w:hAnsi="Times New Roman" w:cs="Times New Roman"/>
                      <w:b/>
                    </w:rPr>
                  </w:pPr>
                  <w:r w:rsidRPr="00DB0695">
                    <w:lastRenderedPageBreak/>
                    <w:br w:type="page"/>
                  </w:r>
                  <w:r w:rsidRPr="00DB0695">
                    <w:rPr>
                      <w:rFonts w:ascii="Times New Roman" w:hAnsi="Times New Roman" w:cs="Times New Roman"/>
                      <w:b/>
                    </w:rPr>
                    <w:t xml:space="preserve">Short Term Action Plan </w:t>
                  </w:r>
                </w:p>
              </w:tc>
            </w:tr>
            <w:tr w:rsidR="00D10406" w:rsidRPr="00DB0695" w:rsidTr="001B6996">
              <w:trPr>
                <w:trHeight w:val="1005"/>
              </w:trPr>
              <w:tc>
                <w:tcPr>
                  <w:tcW w:w="684"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spacing w:line="276" w:lineRule="auto"/>
                    <w:jc w:val="center"/>
                    <w:rPr>
                      <w:rFonts w:ascii="Times New Roman" w:hAnsi="Times New Roman" w:cs="Times New Roman"/>
                      <w:b/>
                    </w:rPr>
                  </w:pPr>
                  <w:r w:rsidRPr="00DB0695">
                    <w:rPr>
                      <w:rFonts w:ascii="Times New Roman" w:hAnsi="Times New Roman" w:cs="Times New Roman"/>
                      <w:b/>
                    </w:rPr>
                    <w:t>Sl. No</w:t>
                  </w:r>
                </w:p>
              </w:tc>
              <w:tc>
                <w:tcPr>
                  <w:tcW w:w="3888"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spacing w:line="276" w:lineRule="auto"/>
                    <w:jc w:val="both"/>
                    <w:rPr>
                      <w:rFonts w:ascii="Times New Roman" w:hAnsi="Times New Roman" w:cs="Times New Roman"/>
                      <w:b/>
                    </w:rPr>
                  </w:pPr>
                  <w:r w:rsidRPr="00DB0695">
                    <w:rPr>
                      <w:rFonts w:ascii="Times New Roman" w:hAnsi="Times New Roman" w:cs="Times New Roman"/>
                      <w:b/>
                    </w:rPr>
                    <w:t>Action Points</w:t>
                  </w:r>
                </w:p>
              </w:tc>
              <w:tc>
                <w:tcPr>
                  <w:tcW w:w="2286"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spacing w:line="276" w:lineRule="auto"/>
                    <w:jc w:val="center"/>
                    <w:rPr>
                      <w:rFonts w:ascii="Times New Roman" w:hAnsi="Times New Roman" w:cs="Times New Roman"/>
                      <w:b/>
                    </w:rPr>
                  </w:pPr>
                  <w:r w:rsidRPr="00DB0695">
                    <w:rPr>
                      <w:rFonts w:ascii="Times New Roman" w:hAnsi="Times New Roman" w:cs="Times New Roman"/>
                      <w:b/>
                    </w:rPr>
                    <w:t>Timeframe for implementation</w:t>
                  </w:r>
                </w:p>
              </w:tc>
              <w:tc>
                <w:tcPr>
                  <w:tcW w:w="2289" w:type="dxa"/>
                  <w:tcBorders>
                    <w:top w:val="single" w:sz="4" w:space="0" w:color="auto"/>
                    <w:left w:val="single" w:sz="4" w:space="0" w:color="auto"/>
                    <w:bottom w:val="single" w:sz="4" w:space="0" w:color="auto"/>
                    <w:right w:val="single" w:sz="4" w:space="0" w:color="auto"/>
                  </w:tcBorders>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b/>
                      <w:sz w:val="24"/>
                      <w:szCs w:val="24"/>
                    </w:rPr>
                    <w:t>Action Required to be Taken by Responsible Departments</w:t>
                  </w:r>
                </w:p>
              </w:tc>
            </w:tr>
            <w:tr w:rsidR="00D10406" w:rsidRPr="00DB0695" w:rsidTr="001B6996">
              <w:trPr>
                <w:trHeight w:val="499"/>
              </w:trPr>
              <w:tc>
                <w:tcPr>
                  <w:tcW w:w="684" w:type="dxa"/>
                  <w:tcBorders>
                    <w:top w:val="single" w:sz="4" w:space="0" w:color="auto"/>
                  </w:tcBorders>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i</w:t>
                  </w:r>
                </w:p>
              </w:tc>
              <w:tc>
                <w:tcPr>
                  <w:tcW w:w="3888" w:type="dxa"/>
                  <w:tcBorders>
                    <w:top w:val="single" w:sz="4" w:space="0" w:color="auto"/>
                  </w:tcBorders>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Launch extensive drive against polluting vehicles for ensuring strict compliance</w:t>
                  </w:r>
                </w:p>
              </w:tc>
              <w:tc>
                <w:tcPr>
                  <w:tcW w:w="2286" w:type="dxa"/>
                  <w:tcBorders>
                    <w:top w:val="single" w:sz="4" w:space="0" w:color="auto"/>
                  </w:tcBorders>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As regular activity</w:t>
                  </w:r>
                </w:p>
              </w:tc>
              <w:tc>
                <w:tcPr>
                  <w:tcW w:w="2289" w:type="dxa"/>
                  <w:tcBorders>
                    <w:top w:val="single" w:sz="4" w:space="0" w:color="auto"/>
                  </w:tcBorders>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R.T.O/Traffic Police</w:t>
                  </w:r>
                </w:p>
              </w:tc>
            </w:tr>
            <w:tr w:rsidR="00D10406" w:rsidRPr="00DB0695" w:rsidTr="001B6996">
              <w:trPr>
                <w:trHeight w:val="997"/>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ii</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Launch public awareness campaign for air pollution control, vehicle maintenance, minimizing use of personal vehicles, lane discipline, etc.</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As regular activity</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R.T.O/ Traffic Police</w:t>
                  </w:r>
                </w:p>
              </w:tc>
            </w:tr>
            <w:tr w:rsidR="00D10406" w:rsidRPr="00DB0695" w:rsidTr="001B6996">
              <w:trPr>
                <w:trHeight w:val="507"/>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iii</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Prevent parking of vehicles in the non-designated areas</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As regular activity</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Traffic Police/ Nagar Nigam</w:t>
                  </w:r>
                </w:p>
              </w:tc>
            </w:tr>
            <w:tr w:rsidR="00D10406" w:rsidRPr="00DB0695" w:rsidTr="001B6996">
              <w:trPr>
                <w:trHeight w:val="748"/>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iv</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Prepare &amp; implement action plan to check fuel adulteration and random monitoring of fuel quality data</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30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District Supply Officer/Oil companies</w:t>
                  </w:r>
                </w:p>
              </w:tc>
            </w:tr>
            <w:tr w:rsidR="00D10406" w:rsidRPr="00DB0695" w:rsidTr="001B6996">
              <w:trPr>
                <w:trHeight w:val="756"/>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v</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Prepare &amp; implement plan for widening of roads and improvement of infrastructure for decongestion of road</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90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Nagar Nigam</w:t>
                  </w:r>
                </w:p>
              </w:tc>
            </w:tr>
            <w:tr w:rsidR="00D10406" w:rsidRPr="00DB0695" w:rsidTr="001B6996">
              <w:trPr>
                <w:trHeight w:val="997"/>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vi</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Steps for promoting battery operated vehicles including establishment of charging stations.</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120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Transport Department/Nagar Nigam &amp; Development Authorities</w:t>
                  </w:r>
                </w:p>
              </w:tc>
            </w:tr>
            <w:tr w:rsidR="00D10406" w:rsidRPr="00DB0695" w:rsidTr="001B6996">
              <w:trPr>
                <w:trHeight w:val="748"/>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vii</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Install weigh in motion bridges at the borders of cities/towns and States to prevent overloading of vehicles</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180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Transport Department</w:t>
                  </w:r>
                </w:p>
              </w:tc>
            </w:tr>
            <w:tr w:rsidR="00D10406" w:rsidRPr="00DB0695" w:rsidTr="001B6996">
              <w:trPr>
                <w:trHeight w:val="756"/>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viii</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Synchronize traffic movements/Introduce intelligent traffic systems for lane-driving</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180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Traffic Police</w:t>
                  </w:r>
                </w:p>
              </w:tc>
            </w:tr>
            <w:tr w:rsidR="00D10406" w:rsidRPr="00DB0695" w:rsidTr="001B6996">
              <w:trPr>
                <w:trHeight w:val="499"/>
              </w:trPr>
              <w:tc>
                <w:tcPr>
                  <w:tcW w:w="684"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ix</w:t>
                  </w:r>
                </w:p>
              </w:tc>
              <w:tc>
                <w:tcPr>
                  <w:tcW w:w="3888" w:type="dxa"/>
                </w:tcPr>
                <w:p w:rsidR="00D10406" w:rsidRPr="00DB0695" w:rsidRDefault="00D10406" w:rsidP="001B6996">
                  <w:pPr>
                    <w:spacing w:line="276" w:lineRule="auto"/>
                    <w:jc w:val="both"/>
                    <w:rPr>
                      <w:rFonts w:ascii="Times New Roman" w:hAnsi="Times New Roman" w:cs="Times New Roman"/>
                    </w:rPr>
                  </w:pPr>
                  <w:r w:rsidRPr="00DB0695">
                    <w:rPr>
                      <w:rFonts w:ascii="Times New Roman" w:hAnsi="Times New Roman" w:cs="Times New Roman"/>
                    </w:rPr>
                    <w:t>Installation of remote sensor based PUC system</w:t>
                  </w:r>
                </w:p>
              </w:tc>
              <w:tc>
                <w:tcPr>
                  <w:tcW w:w="2286"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180 days</w:t>
                  </w:r>
                </w:p>
              </w:tc>
              <w:tc>
                <w:tcPr>
                  <w:tcW w:w="2289" w:type="dxa"/>
                </w:tcPr>
                <w:p w:rsidR="00D10406" w:rsidRPr="00DB0695" w:rsidRDefault="00D10406" w:rsidP="001B6996">
                  <w:pPr>
                    <w:spacing w:line="276" w:lineRule="auto"/>
                    <w:jc w:val="center"/>
                    <w:rPr>
                      <w:rFonts w:ascii="Times New Roman" w:hAnsi="Times New Roman" w:cs="Times New Roman"/>
                    </w:rPr>
                  </w:pPr>
                  <w:r w:rsidRPr="00DB0695">
                    <w:rPr>
                      <w:rFonts w:ascii="Times New Roman" w:hAnsi="Times New Roman" w:cs="Times New Roman"/>
                    </w:rPr>
                    <w:t>Traffic Police</w:t>
                  </w:r>
                </w:p>
              </w:tc>
            </w:tr>
          </w:tbl>
          <w:p w:rsidR="00D10406" w:rsidRPr="00DB0695" w:rsidRDefault="00D10406" w:rsidP="001B6996">
            <w:pPr>
              <w:pStyle w:val="ListParagraph"/>
              <w:spacing w:after="0"/>
              <w:ind w:left="1004"/>
              <w:jc w:val="both"/>
              <w:rPr>
                <w:rFonts w:ascii="Times New Roman" w:hAnsi="Times New Roman" w:cs="Times New Roman"/>
                <w:b/>
                <w:sz w:val="10"/>
              </w:rPr>
            </w:pPr>
          </w:p>
          <w:p w:rsidR="00D10406" w:rsidRPr="00DB0695" w:rsidRDefault="00D10406" w:rsidP="00D10406">
            <w:pPr>
              <w:pStyle w:val="ListParagraph"/>
              <w:numPr>
                <w:ilvl w:val="0"/>
                <w:numId w:val="22"/>
              </w:numPr>
              <w:spacing w:after="0"/>
              <w:jc w:val="both"/>
              <w:rPr>
                <w:rFonts w:ascii="Times New Roman" w:hAnsi="Times New Roman" w:cs="Times New Roman"/>
                <w:sz w:val="4"/>
              </w:rPr>
            </w:pPr>
          </w:p>
        </w:tc>
      </w:tr>
    </w:tbl>
    <w:p w:rsidR="008E2C4F" w:rsidRPr="00DB0695" w:rsidRDefault="00D10406" w:rsidP="008E2C4F">
      <w:pPr>
        <w:numPr>
          <w:ilvl w:val="0"/>
          <w:numId w:val="20"/>
        </w:numPr>
        <w:spacing w:after="0" w:line="240" w:lineRule="auto"/>
        <w:rPr>
          <w:rFonts w:ascii="Times New Roman" w:hAnsi="Times New Roman" w:cs="Times New Roman"/>
          <w:b/>
          <w:sz w:val="24"/>
          <w:szCs w:val="24"/>
        </w:rPr>
      </w:pPr>
      <w:r w:rsidRPr="00DB0695">
        <w:rPr>
          <w:rFonts w:ascii="Times New Roman" w:hAnsi="Times New Roman" w:cs="Times New Roman"/>
          <w:b/>
          <w:sz w:val="24"/>
          <w:szCs w:val="24"/>
        </w:rPr>
        <w:t>S</w:t>
      </w:r>
      <w:r w:rsidR="00D928FB" w:rsidRPr="00DB0695">
        <w:rPr>
          <w:rFonts w:ascii="Times New Roman" w:hAnsi="Times New Roman" w:cs="Times New Roman"/>
          <w:b/>
          <w:sz w:val="24"/>
          <w:szCs w:val="24"/>
        </w:rPr>
        <w:t>uspension</w:t>
      </w:r>
      <w:r w:rsidR="008E2C4F" w:rsidRPr="00DB0695">
        <w:rPr>
          <w:rFonts w:ascii="Times New Roman" w:hAnsi="Times New Roman" w:cs="Times New Roman"/>
          <w:b/>
          <w:sz w:val="24"/>
          <w:szCs w:val="24"/>
        </w:rPr>
        <w:t xml:space="preserve"> of road dust and other fugitive emissions control</w:t>
      </w:r>
    </w:p>
    <w:p w:rsidR="00C62E20" w:rsidRPr="00DB0695" w:rsidRDefault="00C62E20" w:rsidP="00C62E20">
      <w:pPr>
        <w:pStyle w:val="ListParagraph"/>
        <w:spacing w:after="0" w:line="240" w:lineRule="auto"/>
        <w:ind w:left="644"/>
        <w:rPr>
          <w:rFonts w:ascii="Times New Roman" w:hAnsi="Times New Roman" w:cs="Times New Roman"/>
          <w:b/>
          <w:sz w:val="24"/>
          <w:szCs w:val="24"/>
        </w:rPr>
      </w:pPr>
      <w:r w:rsidRPr="00DB0695">
        <w:rPr>
          <w:rFonts w:ascii="Times New Roman" w:hAnsi="Times New Roman" w:cs="Times New Roman"/>
          <w:b/>
          <w:sz w:val="24"/>
          <w:szCs w:val="24"/>
        </w:rPr>
        <w:t>(a)Long Term Action Plan</w:t>
      </w:r>
    </w:p>
    <w:p w:rsidR="00C62E20" w:rsidRPr="00DB0695" w:rsidRDefault="00C62E20" w:rsidP="00C62E20">
      <w:pPr>
        <w:pStyle w:val="ListParagraph"/>
        <w:spacing w:after="0" w:line="240" w:lineRule="auto"/>
        <w:ind w:left="1004"/>
        <w:rPr>
          <w:rFonts w:ascii="Times New Roman" w:hAnsi="Times New Roman" w:cs="Times New Roman"/>
          <w:b/>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4455"/>
        <w:gridCol w:w="2007"/>
        <w:gridCol w:w="2417"/>
      </w:tblGrid>
      <w:tr w:rsidR="00C62E20" w:rsidRPr="00DB0695" w:rsidTr="001B6996">
        <w:trPr>
          <w:trHeight w:val="1340"/>
        </w:trPr>
        <w:tc>
          <w:tcPr>
            <w:tcW w:w="616" w:type="dxa"/>
          </w:tcPr>
          <w:p w:rsidR="00C62E20" w:rsidRPr="00DB0695" w:rsidRDefault="00C62E20" w:rsidP="001B69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4455" w:type="dxa"/>
          </w:tcPr>
          <w:p w:rsidR="00C62E20" w:rsidRPr="00DB0695" w:rsidRDefault="00C62E20" w:rsidP="001B6996">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2007" w:type="dxa"/>
          </w:tcPr>
          <w:p w:rsidR="00C62E20" w:rsidRPr="00DB0695" w:rsidRDefault="00C62E20" w:rsidP="001B6996">
            <w:pP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2417" w:type="dxa"/>
          </w:tcPr>
          <w:p w:rsidR="00C62E20" w:rsidRPr="00DB0695" w:rsidRDefault="00C62E20" w:rsidP="001B6996">
            <w:pP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C62E20" w:rsidRPr="00DB0695" w:rsidTr="00C62E20">
        <w:trPr>
          <w:trHeight w:val="247"/>
        </w:trPr>
        <w:tc>
          <w:tcPr>
            <w:tcW w:w="616" w:type="dxa"/>
          </w:tcPr>
          <w:p w:rsidR="00C62E20" w:rsidRPr="00DB0695" w:rsidRDefault="00C62E20" w:rsidP="001B6996">
            <w:pPr>
              <w:rPr>
                <w:rFonts w:ascii="Times New Roman" w:hAnsi="Times New Roman" w:cs="Times New Roman"/>
                <w:b/>
                <w:sz w:val="24"/>
                <w:szCs w:val="24"/>
              </w:rPr>
            </w:pPr>
            <w:r w:rsidRPr="00DB0695">
              <w:rPr>
                <w:rFonts w:ascii="Times New Roman" w:hAnsi="Times New Roman" w:cs="Times New Roman"/>
                <w:b/>
                <w:sz w:val="24"/>
                <w:szCs w:val="24"/>
              </w:rPr>
              <w:t>ii)</w:t>
            </w:r>
          </w:p>
        </w:tc>
        <w:tc>
          <w:tcPr>
            <w:tcW w:w="4455" w:type="dxa"/>
          </w:tcPr>
          <w:p w:rsidR="00C62E20" w:rsidRPr="00DB0695" w:rsidRDefault="00C62E20" w:rsidP="001B6996">
            <w:pPr>
              <w:rPr>
                <w:rFonts w:ascii="Times New Roman" w:hAnsi="Times New Roman" w:cs="Times New Roman"/>
                <w:sz w:val="24"/>
                <w:szCs w:val="24"/>
              </w:rPr>
            </w:pPr>
            <w:r w:rsidRPr="00DB0695">
              <w:rPr>
                <w:rFonts w:ascii="Times New Roman" w:hAnsi="Times New Roman" w:cs="Times New Roman"/>
                <w:sz w:val="24"/>
                <w:szCs w:val="24"/>
              </w:rPr>
              <w:t>Implementation of maintaining at least 33% forest cover area in the city in master plan.</w:t>
            </w:r>
          </w:p>
        </w:tc>
        <w:tc>
          <w:tcPr>
            <w:tcW w:w="2007" w:type="dxa"/>
          </w:tcPr>
          <w:p w:rsidR="00C62E20" w:rsidRPr="00DB0695" w:rsidRDefault="00C62E20" w:rsidP="001B6996">
            <w:pPr>
              <w:jc w:val="center"/>
              <w:rPr>
                <w:rFonts w:ascii="Times New Roman" w:hAnsi="Times New Roman" w:cs="Times New Roman"/>
                <w:sz w:val="24"/>
                <w:szCs w:val="24"/>
              </w:rPr>
            </w:pPr>
            <w:r w:rsidRPr="00DB0695">
              <w:rPr>
                <w:rFonts w:ascii="Times New Roman" w:hAnsi="Times New Roman" w:cs="Times New Roman"/>
                <w:sz w:val="24"/>
                <w:szCs w:val="24"/>
              </w:rPr>
              <w:t>180 days</w:t>
            </w:r>
          </w:p>
        </w:tc>
        <w:tc>
          <w:tcPr>
            <w:tcW w:w="2417" w:type="dxa"/>
          </w:tcPr>
          <w:p w:rsidR="00C62E20" w:rsidRPr="00DB0695" w:rsidRDefault="00C62E20" w:rsidP="001B6996">
            <w:pPr>
              <w:jc w:val="center"/>
              <w:rPr>
                <w:rFonts w:ascii="Times New Roman" w:hAnsi="Times New Roman" w:cs="Times New Roman"/>
                <w:sz w:val="24"/>
                <w:szCs w:val="24"/>
              </w:rPr>
            </w:pPr>
            <w:r w:rsidRPr="00DB0695">
              <w:rPr>
                <w:rFonts w:ascii="Times New Roman" w:hAnsi="Times New Roman" w:cs="Times New Roman"/>
                <w:sz w:val="24"/>
                <w:szCs w:val="24"/>
              </w:rPr>
              <w:t>Nagar Palika Parishad, Raibareli /Devlopment Authority/Forest Department</w:t>
            </w:r>
          </w:p>
        </w:tc>
      </w:tr>
      <w:tr w:rsidR="00C62E20" w:rsidRPr="00DB0695" w:rsidTr="001B6996">
        <w:trPr>
          <w:trHeight w:val="247"/>
        </w:trPr>
        <w:tc>
          <w:tcPr>
            <w:tcW w:w="616" w:type="dxa"/>
          </w:tcPr>
          <w:p w:rsidR="00C62E20" w:rsidRPr="00DB0695" w:rsidRDefault="00C62E20" w:rsidP="001B6996">
            <w:pPr>
              <w:rPr>
                <w:rFonts w:ascii="Times New Roman" w:hAnsi="Times New Roman" w:cs="Times New Roman"/>
                <w:b/>
                <w:sz w:val="24"/>
                <w:szCs w:val="24"/>
              </w:rPr>
            </w:pPr>
            <w:r w:rsidRPr="00DB0695">
              <w:rPr>
                <w:rFonts w:ascii="Times New Roman" w:hAnsi="Times New Roman" w:cs="Times New Roman"/>
                <w:b/>
                <w:sz w:val="24"/>
                <w:szCs w:val="24"/>
              </w:rPr>
              <w:t>ii)</w:t>
            </w:r>
          </w:p>
        </w:tc>
        <w:tc>
          <w:tcPr>
            <w:tcW w:w="4455" w:type="dxa"/>
          </w:tcPr>
          <w:p w:rsidR="00C62E20" w:rsidRPr="00DB0695" w:rsidRDefault="00C62E20" w:rsidP="001B6996">
            <w:pPr>
              <w:rPr>
                <w:rFonts w:ascii="Times New Roman" w:hAnsi="Times New Roman" w:cs="Times New Roman"/>
                <w:sz w:val="24"/>
                <w:szCs w:val="24"/>
              </w:rPr>
            </w:pPr>
            <w:r w:rsidRPr="00DB0695">
              <w:rPr>
                <w:rFonts w:ascii="Times New Roman" w:hAnsi="Times New Roman" w:cs="Times New Roman"/>
                <w:sz w:val="24"/>
                <w:szCs w:val="24"/>
              </w:rPr>
              <w:t xml:space="preserve">All the canals/nullah's side roads should be brick lined. Proper plantation also carried </w:t>
            </w:r>
            <w:r w:rsidRPr="00DB0695">
              <w:rPr>
                <w:rFonts w:ascii="Times New Roman" w:hAnsi="Times New Roman" w:cs="Times New Roman"/>
                <w:sz w:val="24"/>
                <w:szCs w:val="24"/>
              </w:rPr>
              <w:lastRenderedPageBreak/>
              <w:t xml:space="preserve">out. </w:t>
            </w:r>
          </w:p>
        </w:tc>
        <w:tc>
          <w:tcPr>
            <w:tcW w:w="2007" w:type="dxa"/>
          </w:tcPr>
          <w:p w:rsidR="00C62E20" w:rsidRPr="00DB0695" w:rsidRDefault="00C62E20" w:rsidP="001B6996">
            <w:pPr>
              <w:jc w:val="center"/>
              <w:rPr>
                <w:rFonts w:ascii="Times New Roman" w:hAnsi="Times New Roman" w:cs="Times New Roman"/>
                <w:sz w:val="24"/>
                <w:szCs w:val="24"/>
              </w:rPr>
            </w:pPr>
            <w:r w:rsidRPr="00DB0695">
              <w:rPr>
                <w:rFonts w:ascii="Times New Roman" w:hAnsi="Times New Roman" w:cs="Times New Roman"/>
                <w:sz w:val="24"/>
                <w:szCs w:val="24"/>
              </w:rPr>
              <w:lastRenderedPageBreak/>
              <w:t>360 days</w:t>
            </w:r>
          </w:p>
        </w:tc>
        <w:tc>
          <w:tcPr>
            <w:tcW w:w="2417" w:type="dxa"/>
          </w:tcPr>
          <w:p w:rsidR="00C62E20" w:rsidRPr="00DB0695" w:rsidRDefault="00C62E20" w:rsidP="0011718A">
            <w:pPr>
              <w:jc w:val="center"/>
              <w:rPr>
                <w:rFonts w:ascii="Times New Roman" w:hAnsi="Times New Roman" w:cs="Times New Roman"/>
                <w:sz w:val="24"/>
                <w:szCs w:val="24"/>
              </w:rPr>
            </w:pPr>
            <w:r w:rsidRPr="00DB0695">
              <w:rPr>
                <w:rFonts w:ascii="Times New Roman" w:hAnsi="Times New Roman" w:cs="Times New Roman"/>
                <w:sz w:val="24"/>
                <w:szCs w:val="24"/>
              </w:rPr>
              <w:t xml:space="preserve">Irrigation Department/ Forest </w:t>
            </w:r>
            <w:r w:rsidR="0011718A">
              <w:rPr>
                <w:rFonts w:ascii="Times New Roman" w:hAnsi="Times New Roman" w:cs="Times New Roman"/>
                <w:sz w:val="24"/>
                <w:szCs w:val="24"/>
              </w:rPr>
              <w:lastRenderedPageBreak/>
              <w:t>D</w:t>
            </w:r>
            <w:r w:rsidRPr="00DB0695">
              <w:rPr>
                <w:rFonts w:ascii="Times New Roman" w:hAnsi="Times New Roman" w:cs="Times New Roman"/>
                <w:sz w:val="24"/>
                <w:szCs w:val="24"/>
              </w:rPr>
              <w:t>epartment</w:t>
            </w:r>
            <w:r w:rsidR="0011718A">
              <w:rPr>
                <w:rFonts w:ascii="Times New Roman" w:hAnsi="Times New Roman" w:cs="Times New Roman"/>
                <w:sz w:val="24"/>
                <w:szCs w:val="24"/>
              </w:rPr>
              <w:t>/NMCG</w:t>
            </w:r>
          </w:p>
        </w:tc>
      </w:tr>
    </w:tbl>
    <w:p w:rsidR="00C62E20" w:rsidRPr="00DB0695" w:rsidRDefault="00C62E20" w:rsidP="00C62E20">
      <w:pPr>
        <w:pStyle w:val="ListParagraph"/>
        <w:numPr>
          <w:ilvl w:val="0"/>
          <w:numId w:val="22"/>
        </w:numPr>
        <w:spacing w:after="0" w:line="240" w:lineRule="auto"/>
        <w:rPr>
          <w:rFonts w:ascii="Times New Roman" w:hAnsi="Times New Roman" w:cs="Times New Roman"/>
          <w:b/>
          <w:sz w:val="24"/>
          <w:szCs w:val="24"/>
        </w:rPr>
      </w:pPr>
      <w:r w:rsidRPr="00DB0695">
        <w:rPr>
          <w:rFonts w:ascii="Times New Roman" w:hAnsi="Times New Roman" w:cs="Times New Roman"/>
          <w:b/>
          <w:sz w:val="24"/>
          <w:szCs w:val="24"/>
        </w:rPr>
        <w:lastRenderedPageBreak/>
        <w:t>Short Term Action Plan</w:t>
      </w:r>
    </w:p>
    <w:p w:rsidR="008E2C4F" w:rsidRPr="00DB0695" w:rsidRDefault="008E2C4F" w:rsidP="008E2C4F">
      <w:pPr>
        <w:ind w:left="720"/>
        <w:rPr>
          <w:rFonts w:ascii="Times New Roman" w:hAnsi="Times New Roman" w:cs="Times New Roman"/>
          <w:b/>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4236"/>
        <w:gridCol w:w="1994"/>
        <w:gridCol w:w="2656"/>
      </w:tblGrid>
      <w:tr w:rsidR="008E2C4F" w:rsidRPr="00DB0695" w:rsidTr="00C62164">
        <w:trPr>
          <w:trHeight w:val="526"/>
        </w:trPr>
        <w:tc>
          <w:tcPr>
            <w:tcW w:w="616"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4756" w:type="dxa"/>
          </w:tcPr>
          <w:p w:rsidR="008E2C4F" w:rsidRPr="00DB0695" w:rsidRDefault="008E2C4F" w:rsidP="00F16096">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2027"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2096" w:type="dxa"/>
          </w:tcPr>
          <w:p w:rsidR="008E2C4F" w:rsidRPr="00DB0695" w:rsidRDefault="00D10406" w:rsidP="00F16096">
            <w:pP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8E2C4F" w:rsidRPr="00DB0695" w:rsidTr="00C62164">
        <w:trPr>
          <w:trHeight w:val="526"/>
        </w:trPr>
        <w:tc>
          <w:tcPr>
            <w:tcW w:w="616"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i)</w:t>
            </w:r>
          </w:p>
        </w:tc>
        <w:tc>
          <w:tcPr>
            <w:tcW w:w="4756" w:type="dxa"/>
          </w:tcPr>
          <w:p w:rsidR="008E2C4F" w:rsidRPr="00DB0695" w:rsidRDefault="008E2C4F" w:rsidP="00917F8E">
            <w:pPr>
              <w:rPr>
                <w:rFonts w:ascii="Times New Roman" w:hAnsi="Times New Roman" w:cs="Times New Roman"/>
                <w:sz w:val="24"/>
                <w:szCs w:val="24"/>
              </w:rPr>
            </w:pPr>
            <w:r w:rsidRPr="00DB0695">
              <w:rPr>
                <w:rFonts w:ascii="Times New Roman" w:hAnsi="Times New Roman" w:cs="Times New Roman"/>
                <w:sz w:val="24"/>
                <w:szCs w:val="24"/>
              </w:rPr>
              <w:t>Prepare plan for creation of green buffers along the traffic corridors</w:t>
            </w:r>
            <w:r w:rsidR="00917F8E" w:rsidRPr="00DB0695">
              <w:rPr>
                <w:rFonts w:ascii="Times New Roman" w:hAnsi="Times New Roman" w:cs="Times New Roman"/>
                <w:sz w:val="24"/>
                <w:szCs w:val="24"/>
              </w:rPr>
              <w:t>. Plantation of specific types of species of plants which are helpful in pollution control.</w:t>
            </w:r>
          </w:p>
        </w:tc>
        <w:tc>
          <w:tcPr>
            <w:tcW w:w="2027" w:type="dxa"/>
          </w:tcPr>
          <w:p w:rsidR="008E2C4F" w:rsidRPr="00DB0695" w:rsidRDefault="008E2C4F" w:rsidP="00A42B54">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2096" w:type="dxa"/>
          </w:tcPr>
          <w:p w:rsidR="008E2C4F" w:rsidRPr="00DB0695" w:rsidRDefault="0075324D" w:rsidP="00A42B54">
            <w:pPr>
              <w:jc w:val="center"/>
              <w:rPr>
                <w:rFonts w:ascii="Times New Roman" w:hAnsi="Times New Roman" w:cs="Times New Roman"/>
                <w:sz w:val="24"/>
                <w:szCs w:val="24"/>
              </w:rPr>
            </w:pPr>
            <w:r w:rsidRPr="00DB0695">
              <w:rPr>
                <w:rFonts w:ascii="Times New Roman" w:hAnsi="Times New Roman" w:cs="Times New Roman"/>
                <w:sz w:val="24"/>
                <w:szCs w:val="24"/>
              </w:rPr>
              <w:t>Forest Department/</w:t>
            </w:r>
            <w:r w:rsidR="0011718A">
              <w:rPr>
                <w:rFonts w:ascii="Times New Roman" w:hAnsi="Times New Roman" w:cs="Times New Roman"/>
                <w:sz w:val="24"/>
                <w:szCs w:val="24"/>
              </w:rPr>
              <w:t>Horticulture/</w:t>
            </w:r>
            <w:r w:rsidRPr="00DB0695">
              <w:rPr>
                <w:rFonts w:ascii="Times New Roman" w:hAnsi="Times New Roman" w:cs="Times New Roman"/>
                <w:sz w:val="24"/>
                <w:szCs w:val="24"/>
              </w:rPr>
              <w:t xml:space="preserve"> Nagar Plaika Parishad, Raibareli &amp; Development Authorities</w:t>
            </w:r>
          </w:p>
        </w:tc>
      </w:tr>
      <w:tr w:rsidR="0075324D" w:rsidRPr="00DB0695" w:rsidTr="00C62164">
        <w:trPr>
          <w:trHeight w:val="247"/>
        </w:trPr>
        <w:tc>
          <w:tcPr>
            <w:tcW w:w="616" w:type="dxa"/>
          </w:tcPr>
          <w:p w:rsidR="0075324D" w:rsidRPr="00DB0695" w:rsidRDefault="0075324D" w:rsidP="007819A1">
            <w:pPr>
              <w:rPr>
                <w:rFonts w:ascii="Times New Roman" w:hAnsi="Times New Roman" w:cs="Times New Roman"/>
                <w:b/>
                <w:sz w:val="24"/>
                <w:szCs w:val="24"/>
              </w:rPr>
            </w:pPr>
            <w:r w:rsidRPr="00DB0695">
              <w:rPr>
                <w:rFonts w:ascii="Times New Roman" w:hAnsi="Times New Roman" w:cs="Times New Roman"/>
                <w:b/>
                <w:sz w:val="24"/>
                <w:szCs w:val="24"/>
              </w:rPr>
              <w:t>ii)</w:t>
            </w:r>
          </w:p>
        </w:tc>
        <w:tc>
          <w:tcPr>
            <w:tcW w:w="4756" w:type="dxa"/>
          </w:tcPr>
          <w:p w:rsidR="0075324D" w:rsidRPr="00DB0695" w:rsidRDefault="0075324D" w:rsidP="00F16096">
            <w:pPr>
              <w:rPr>
                <w:rFonts w:ascii="Times New Roman" w:hAnsi="Times New Roman" w:cs="Times New Roman"/>
                <w:sz w:val="24"/>
                <w:szCs w:val="24"/>
              </w:rPr>
            </w:pPr>
            <w:r w:rsidRPr="00DB0695">
              <w:rPr>
                <w:rFonts w:ascii="Times New Roman" w:hAnsi="Times New Roman" w:cs="Times New Roman"/>
                <w:sz w:val="24"/>
                <w:szCs w:val="24"/>
              </w:rPr>
              <w:t>Maintain potholes free roads for free-flow of traffic</w:t>
            </w:r>
          </w:p>
        </w:tc>
        <w:tc>
          <w:tcPr>
            <w:tcW w:w="2027" w:type="dxa"/>
          </w:tcPr>
          <w:p w:rsidR="0075324D" w:rsidRPr="00DB0695" w:rsidRDefault="0075324D" w:rsidP="00F80AB4">
            <w:pPr>
              <w:jc w:val="center"/>
              <w:rPr>
                <w:rFonts w:ascii="Times New Roman" w:hAnsi="Times New Roman" w:cs="Times New Roman"/>
                <w:sz w:val="24"/>
                <w:szCs w:val="24"/>
              </w:rPr>
            </w:pPr>
            <w:r w:rsidRPr="00DB0695">
              <w:rPr>
                <w:rFonts w:ascii="Times New Roman" w:hAnsi="Times New Roman" w:cs="Times New Roman"/>
                <w:sz w:val="24"/>
                <w:szCs w:val="24"/>
              </w:rPr>
              <w:t>90 days &amp; as regular activity afterwards.</w:t>
            </w:r>
          </w:p>
        </w:tc>
        <w:tc>
          <w:tcPr>
            <w:tcW w:w="2096" w:type="dxa"/>
          </w:tcPr>
          <w:p w:rsidR="0075324D" w:rsidRPr="00DB0695" w:rsidRDefault="0075324D"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 / Development Authorities</w:t>
            </w:r>
          </w:p>
        </w:tc>
      </w:tr>
      <w:tr w:rsidR="00917F8E" w:rsidRPr="00DB0695" w:rsidTr="00C62164">
        <w:trPr>
          <w:trHeight w:val="526"/>
        </w:trPr>
        <w:tc>
          <w:tcPr>
            <w:tcW w:w="616" w:type="dxa"/>
          </w:tcPr>
          <w:p w:rsidR="00917F8E" w:rsidRPr="00DB0695" w:rsidRDefault="00C62E20" w:rsidP="007819A1">
            <w:pPr>
              <w:rPr>
                <w:rFonts w:ascii="Times New Roman" w:hAnsi="Times New Roman" w:cs="Times New Roman"/>
                <w:b/>
                <w:sz w:val="24"/>
                <w:szCs w:val="24"/>
              </w:rPr>
            </w:pPr>
            <w:r w:rsidRPr="00DB0695">
              <w:rPr>
                <w:rFonts w:ascii="Times New Roman" w:hAnsi="Times New Roman" w:cs="Times New Roman"/>
                <w:b/>
                <w:sz w:val="24"/>
                <w:szCs w:val="24"/>
              </w:rPr>
              <w:t>iii</w:t>
            </w:r>
            <w:r w:rsidR="00917F8E" w:rsidRPr="00DB0695">
              <w:rPr>
                <w:rFonts w:ascii="Times New Roman" w:hAnsi="Times New Roman" w:cs="Times New Roman"/>
                <w:b/>
                <w:sz w:val="24"/>
                <w:szCs w:val="24"/>
              </w:rPr>
              <w:t>)</w:t>
            </w:r>
          </w:p>
        </w:tc>
        <w:tc>
          <w:tcPr>
            <w:tcW w:w="4756" w:type="dxa"/>
          </w:tcPr>
          <w:p w:rsidR="00917F8E" w:rsidRPr="00DB0695" w:rsidRDefault="00917F8E" w:rsidP="00F16096">
            <w:pPr>
              <w:rPr>
                <w:rFonts w:ascii="Times New Roman" w:hAnsi="Times New Roman" w:cs="Times New Roman"/>
                <w:sz w:val="24"/>
                <w:szCs w:val="24"/>
              </w:rPr>
            </w:pPr>
            <w:r w:rsidRPr="00DB0695">
              <w:rPr>
                <w:rFonts w:ascii="Times New Roman" w:hAnsi="Times New Roman" w:cs="Times New Roman"/>
                <w:sz w:val="24"/>
                <w:szCs w:val="24"/>
              </w:rPr>
              <w:t>Introduce water fountains at major traffic intersection, wherever feasible</w:t>
            </w:r>
          </w:p>
        </w:tc>
        <w:tc>
          <w:tcPr>
            <w:tcW w:w="2027" w:type="dxa"/>
          </w:tcPr>
          <w:p w:rsidR="00917F8E" w:rsidRPr="00DB0695" w:rsidRDefault="00917F8E" w:rsidP="00A42B54">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2096" w:type="dxa"/>
          </w:tcPr>
          <w:p w:rsidR="00917F8E"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917F8E" w:rsidRPr="00DB0695" w:rsidTr="00C62164">
        <w:trPr>
          <w:trHeight w:val="526"/>
        </w:trPr>
        <w:tc>
          <w:tcPr>
            <w:tcW w:w="616" w:type="dxa"/>
          </w:tcPr>
          <w:p w:rsidR="00917F8E" w:rsidRPr="00DB0695" w:rsidRDefault="00C62E20" w:rsidP="007819A1">
            <w:pPr>
              <w:rPr>
                <w:rFonts w:ascii="Times New Roman" w:hAnsi="Times New Roman" w:cs="Times New Roman"/>
                <w:b/>
                <w:sz w:val="24"/>
                <w:szCs w:val="24"/>
              </w:rPr>
            </w:pPr>
            <w:r w:rsidRPr="00DB0695">
              <w:rPr>
                <w:rFonts w:ascii="Times New Roman" w:hAnsi="Times New Roman" w:cs="Times New Roman"/>
                <w:b/>
                <w:sz w:val="24"/>
                <w:szCs w:val="24"/>
              </w:rPr>
              <w:t>i</w:t>
            </w:r>
            <w:r w:rsidR="00917F8E" w:rsidRPr="00DB0695">
              <w:rPr>
                <w:rFonts w:ascii="Times New Roman" w:hAnsi="Times New Roman" w:cs="Times New Roman"/>
                <w:b/>
                <w:sz w:val="24"/>
                <w:szCs w:val="24"/>
              </w:rPr>
              <w:t>v)</w:t>
            </w:r>
          </w:p>
        </w:tc>
        <w:tc>
          <w:tcPr>
            <w:tcW w:w="4756" w:type="dxa"/>
          </w:tcPr>
          <w:p w:rsidR="00917F8E" w:rsidRPr="00DB0695" w:rsidRDefault="00917F8E" w:rsidP="00F16096">
            <w:pPr>
              <w:rPr>
                <w:rFonts w:ascii="Times New Roman" w:hAnsi="Times New Roman" w:cs="Times New Roman"/>
                <w:sz w:val="24"/>
                <w:szCs w:val="24"/>
              </w:rPr>
            </w:pPr>
            <w:r w:rsidRPr="00DB0695">
              <w:rPr>
                <w:rFonts w:ascii="Times New Roman" w:hAnsi="Times New Roman" w:cs="Times New Roman"/>
                <w:sz w:val="24"/>
                <w:szCs w:val="24"/>
              </w:rPr>
              <w:t>Greening of open areas, gardens, community places, schools and housing societies</w:t>
            </w:r>
          </w:p>
        </w:tc>
        <w:tc>
          <w:tcPr>
            <w:tcW w:w="2027" w:type="dxa"/>
          </w:tcPr>
          <w:p w:rsidR="00917F8E" w:rsidRPr="00DB0695" w:rsidRDefault="00917F8E" w:rsidP="00A42B54">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2096" w:type="dxa"/>
          </w:tcPr>
          <w:p w:rsidR="00917F8E" w:rsidRPr="00DB0695" w:rsidRDefault="00917F8E" w:rsidP="00A42B54">
            <w:pPr>
              <w:jc w:val="center"/>
              <w:rPr>
                <w:rFonts w:ascii="Times New Roman" w:hAnsi="Times New Roman" w:cs="Times New Roman"/>
                <w:sz w:val="24"/>
                <w:szCs w:val="24"/>
              </w:rPr>
            </w:pPr>
            <w:r w:rsidRPr="00DB0695">
              <w:rPr>
                <w:rFonts w:ascii="Times New Roman" w:hAnsi="Times New Roman" w:cs="Times New Roman"/>
                <w:sz w:val="24"/>
                <w:szCs w:val="24"/>
              </w:rPr>
              <w:t>Forest Department</w:t>
            </w:r>
          </w:p>
        </w:tc>
      </w:tr>
      <w:tr w:rsidR="00917F8E" w:rsidRPr="00DB0695" w:rsidTr="00C62164">
        <w:trPr>
          <w:trHeight w:val="541"/>
        </w:trPr>
        <w:tc>
          <w:tcPr>
            <w:tcW w:w="616" w:type="dxa"/>
          </w:tcPr>
          <w:p w:rsidR="00917F8E" w:rsidRPr="00DB0695" w:rsidRDefault="00672064" w:rsidP="00C62E20">
            <w:pPr>
              <w:rPr>
                <w:rFonts w:ascii="Times New Roman" w:hAnsi="Times New Roman" w:cs="Times New Roman"/>
                <w:b/>
                <w:sz w:val="24"/>
                <w:szCs w:val="24"/>
              </w:rPr>
            </w:pPr>
            <w:r w:rsidRPr="00DB0695">
              <w:rPr>
                <w:rFonts w:ascii="Times New Roman" w:hAnsi="Times New Roman" w:cs="Times New Roman"/>
                <w:b/>
                <w:sz w:val="24"/>
                <w:szCs w:val="24"/>
              </w:rPr>
              <w:t>v)</w:t>
            </w:r>
          </w:p>
        </w:tc>
        <w:tc>
          <w:tcPr>
            <w:tcW w:w="4756" w:type="dxa"/>
          </w:tcPr>
          <w:p w:rsidR="00917F8E" w:rsidRPr="00DB0695" w:rsidRDefault="00917F8E" w:rsidP="00F16096">
            <w:pPr>
              <w:rPr>
                <w:rFonts w:ascii="Times New Roman" w:hAnsi="Times New Roman" w:cs="Times New Roman"/>
                <w:sz w:val="24"/>
                <w:szCs w:val="24"/>
              </w:rPr>
            </w:pPr>
            <w:r w:rsidRPr="00DB0695">
              <w:rPr>
                <w:rFonts w:ascii="Times New Roman" w:hAnsi="Times New Roman" w:cs="Times New Roman"/>
                <w:sz w:val="24"/>
                <w:szCs w:val="24"/>
              </w:rPr>
              <w:t>Blacktopping of meta</w:t>
            </w:r>
            <w:r w:rsidR="00C62164" w:rsidRPr="00DB0695">
              <w:rPr>
                <w:rFonts w:ascii="Times New Roman" w:hAnsi="Times New Roman" w:cs="Times New Roman"/>
                <w:sz w:val="24"/>
                <w:szCs w:val="24"/>
              </w:rPr>
              <w:t>l</w:t>
            </w:r>
            <w:r w:rsidRPr="00DB0695">
              <w:rPr>
                <w:rFonts w:ascii="Times New Roman" w:hAnsi="Times New Roman" w:cs="Times New Roman"/>
                <w:sz w:val="24"/>
                <w:szCs w:val="24"/>
              </w:rPr>
              <w:t>led road including pavement of road shoulders</w:t>
            </w:r>
          </w:p>
        </w:tc>
        <w:tc>
          <w:tcPr>
            <w:tcW w:w="2027" w:type="dxa"/>
          </w:tcPr>
          <w:p w:rsidR="00917F8E" w:rsidRPr="00DB0695" w:rsidRDefault="00917F8E" w:rsidP="00A42B54">
            <w:pPr>
              <w:jc w:val="center"/>
              <w:rPr>
                <w:rFonts w:ascii="Times New Roman" w:hAnsi="Times New Roman" w:cs="Times New Roman"/>
                <w:sz w:val="24"/>
                <w:szCs w:val="24"/>
              </w:rPr>
            </w:pPr>
            <w:r w:rsidRPr="00DB0695">
              <w:rPr>
                <w:rFonts w:ascii="Times New Roman" w:hAnsi="Times New Roman" w:cs="Times New Roman"/>
                <w:sz w:val="24"/>
                <w:szCs w:val="24"/>
              </w:rPr>
              <w:t>180 days</w:t>
            </w:r>
          </w:p>
        </w:tc>
        <w:tc>
          <w:tcPr>
            <w:tcW w:w="2096" w:type="dxa"/>
          </w:tcPr>
          <w:p w:rsidR="00917F8E"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672064" w:rsidRPr="00DB0695" w:rsidTr="00C62164">
        <w:trPr>
          <w:trHeight w:val="541"/>
        </w:trPr>
        <w:tc>
          <w:tcPr>
            <w:tcW w:w="616" w:type="dxa"/>
          </w:tcPr>
          <w:p w:rsidR="00672064" w:rsidRPr="00DB0695" w:rsidRDefault="00672064" w:rsidP="00C62E20">
            <w:pPr>
              <w:rPr>
                <w:rFonts w:ascii="Times New Roman" w:hAnsi="Times New Roman" w:cs="Times New Roman"/>
                <w:b/>
                <w:sz w:val="24"/>
                <w:szCs w:val="24"/>
              </w:rPr>
            </w:pPr>
            <w:r w:rsidRPr="00DB0695">
              <w:rPr>
                <w:rFonts w:ascii="Times New Roman" w:hAnsi="Times New Roman" w:cs="Times New Roman"/>
                <w:b/>
                <w:sz w:val="24"/>
                <w:szCs w:val="24"/>
              </w:rPr>
              <w:t>vi)</w:t>
            </w:r>
          </w:p>
        </w:tc>
        <w:tc>
          <w:tcPr>
            <w:tcW w:w="4756" w:type="dxa"/>
          </w:tcPr>
          <w:p w:rsidR="00672064" w:rsidRPr="00DB0695" w:rsidRDefault="00672064" w:rsidP="00CE627B">
            <w:pPr>
              <w:rPr>
                <w:rFonts w:ascii="Times New Roman" w:hAnsi="Times New Roman" w:cs="Times New Roman"/>
                <w:sz w:val="24"/>
                <w:szCs w:val="24"/>
              </w:rPr>
            </w:pPr>
            <w:r w:rsidRPr="00DB0695">
              <w:rPr>
                <w:rFonts w:ascii="Times New Roman" w:hAnsi="Times New Roman" w:cs="Times New Roman"/>
                <w:sz w:val="24"/>
                <w:szCs w:val="24"/>
              </w:rPr>
              <w:t xml:space="preserve">Use of treated </w:t>
            </w:r>
            <w:r w:rsidR="00CE627B" w:rsidRPr="00DB0695">
              <w:rPr>
                <w:rFonts w:ascii="Times New Roman" w:hAnsi="Times New Roman" w:cs="Times New Roman"/>
                <w:sz w:val="24"/>
                <w:szCs w:val="24"/>
              </w:rPr>
              <w:t>effluent</w:t>
            </w:r>
            <w:r w:rsidRPr="00DB0695">
              <w:rPr>
                <w:rFonts w:ascii="Times New Roman" w:hAnsi="Times New Roman" w:cs="Times New Roman"/>
                <w:sz w:val="24"/>
                <w:szCs w:val="24"/>
              </w:rPr>
              <w:t xml:space="preserve"> of STPs in Pollution Control Measure such as watering of Plants, sprinkling</w:t>
            </w:r>
            <w:r w:rsidR="0075324D" w:rsidRPr="00DB0695">
              <w:rPr>
                <w:rFonts w:ascii="Times New Roman" w:hAnsi="Times New Roman" w:cs="Times New Roman"/>
                <w:sz w:val="24"/>
                <w:szCs w:val="24"/>
              </w:rPr>
              <w:t xml:space="preserve"> for dust suppression</w:t>
            </w:r>
            <w:r w:rsidRPr="00DB0695">
              <w:rPr>
                <w:rFonts w:ascii="Times New Roman" w:hAnsi="Times New Roman" w:cs="Times New Roman"/>
                <w:sz w:val="24"/>
                <w:szCs w:val="24"/>
              </w:rPr>
              <w:t xml:space="preserve"> </w:t>
            </w:r>
            <w:r w:rsidR="00CE627B" w:rsidRPr="00DB0695">
              <w:rPr>
                <w:rFonts w:ascii="Times New Roman" w:hAnsi="Times New Roman" w:cs="Times New Roman"/>
                <w:sz w:val="24"/>
                <w:szCs w:val="24"/>
              </w:rPr>
              <w:t>purposes</w:t>
            </w:r>
            <w:r w:rsidRPr="00DB0695">
              <w:rPr>
                <w:rFonts w:ascii="Times New Roman" w:hAnsi="Times New Roman" w:cs="Times New Roman"/>
                <w:sz w:val="24"/>
                <w:szCs w:val="24"/>
              </w:rPr>
              <w:t>.</w:t>
            </w:r>
          </w:p>
        </w:tc>
        <w:tc>
          <w:tcPr>
            <w:tcW w:w="2027" w:type="dxa"/>
          </w:tcPr>
          <w:p w:rsidR="00672064" w:rsidRPr="00DB0695" w:rsidRDefault="00672064" w:rsidP="00A42B54">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2096" w:type="dxa"/>
          </w:tcPr>
          <w:p w:rsidR="00672064"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C62164" w:rsidRPr="00DB0695" w:rsidTr="00C62164">
        <w:trPr>
          <w:trHeight w:val="541"/>
        </w:trPr>
        <w:tc>
          <w:tcPr>
            <w:tcW w:w="616" w:type="dxa"/>
          </w:tcPr>
          <w:p w:rsidR="00C62164" w:rsidRPr="00DB0695" w:rsidRDefault="00C62164" w:rsidP="00C62E20">
            <w:pPr>
              <w:rPr>
                <w:rFonts w:ascii="Times New Roman" w:hAnsi="Times New Roman" w:cs="Times New Roman"/>
                <w:b/>
                <w:sz w:val="24"/>
                <w:szCs w:val="24"/>
              </w:rPr>
            </w:pPr>
            <w:r w:rsidRPr="00DB0695">
              <w:rPr>
                <w:rFonts w:ascii="Times New Roman" w:hAnsi="Times New Roman" w:cs="Times New Roman"/>
                <w:b/>
                <w:sz w:val="24"/>
                <w:szCs w:val="24"/>
              </w:rPr>
              <w:t>vii)</w:t>
            </w:r>
          </w:p>
        </w:tc>
        <w:tc>
          <w:tcPr>
            <w:tcW w:w="4756" w:type="dxa"/>
          </w:tcPr>
          <w:p w:rsidR="00C62164" w:rsidRPr="00DB0695" w:rsidRDefault="00C62164" w:rsidP="00C62164">
            <w:pPr>
              <w:rPr>
                <w:rFonts w:ascii="Times New Roman" w:hAnsi="Times New Roman" w:cs="Times New Roman"/>
                <w:sz w:val="24"/>
                <w:szCs w:val="24"/>
              </w:rPr>
            </w:pPr>
            <w:r w:rsidRPr="00DB0695">
              <w:rPr>
                <w:rFonts w:ascii="Times New Roman" w:hAnsi="Times New Roman" w:cs="Times New Roman"/>
                <w:sz w:val="24"/>
                <w:szCs w:val="24"/>
              </w:rPr>
              <w:t>Wall to Wall pavement for control of dust from road.  Design the footpath pavement/tiles having ca</w:t>
            </w:r>
            <w:r w:rsidR="00AA3702" w:rsidRPr="00DB0695">
              <w:rPr>
                <w:rFonts w:ascii="Times New Roman" w:hAnsi="Times New Roman" w:cs="Times New Roman"/>
                <w:sz w:val="24"/>
                <w:szCs w:val="24"/>
              </w:rPr>
              <w:t>pacity to grow grass in between.</w:t>
            </w:r>
            <w:r w:rsidRPr="00DB0695">
              <w:rPr>
                <w:rFonts w:ascii="Times New Roman" w:hAnsi="Times New Roman" w:cs="Times New Roman"/>
                <w:sz w:val="24"/>
                <w:szCs w:val="24"/>
              </w:rPr>
              <w:t xml:space="preserve"> </w:t>
            </w:r>
          </w:p>
        </w:tc>
        <w:tc>
          <w:tcPr>
            <w:tcW w:w="2027" w:type="dxa"/>
          </w:tcPr>
          <w:p w:rsidR="00C62164" w:rsidRPr="00DB0695" w:rsidRDefault="00C62164" w:rsidP="00FA0FCB">
            <w:pPr>
              <w:jc w:val="center"/>
              <w:rPr>
                <w:rFonts w:ascii="Times New Roman" w:hAnsi="Times New Roman" w:cs="Times New Roman"/>
                <w:sz w:val="24"/>
                <w:szCs w:val="24"/>
              </w:rPr>
            </w:pPr>
            <w:r w:rsidRPr="00DB0695">
              <w:rPr>
                <w:rFonts w:ascii="Times New Roman" w:hAnsi="Times New Roman" w:cs="Times New Roman"/>
                <w:sz w:val="24"/>
                <w:szCs w:val="24"/>
              </w:rPr>
              <w:t>180 days</w:t>
            </w:r>
          </w:p>
        </w:tc>
        <w:tc>
          <w:tcPr>
            <w:tcW w:w="2096" w:type="dxa"/>
          </w:tcPr>
          <w:p w:rsidR="00C62164"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bl>
    <w:p w:rsidR="008E2C4F" w:rsidRPr="00DB0695" w:rsidRDefault="008E2C4F" w:rsidP="008E2C4F">
      <w:pPr>
        <w:numPr>
          <w:ilvl w:val="0"/>
          <w:numId w:val="20"/>
        </w:numPr>
        <w:spacing w:after="0" w:line="240" w:lineRule="auto"/>
        <w:rPr>
          <w:rFonts w:ascii="Times New Roman" w:hAnsi="Times New Roman" w:cs="Times New Roman"/>
          <w:b/>
        </w:rPr>
      </w:pPr>
      <w:r w:rsidRPr="00DB0695">
        <w:rPr>
          <w:rFonts w:ascii="Times New Roman" w:hAnsi="Times New Roman" w:cs="Times New Roman"/>
          <w:b/>
        </w:rPr>
        <w:t>Control of emissions from biomass/crop residue/garbage/municipal solid waste burning</w:t>
      </w:r>
    </w:p>
    <w:p w:rsidR="008E2C4F" w:rsidRPr="00DB0695" w:rsidRDefault="008E2C4F" w:rsidP="008E2C4F">
      <w:pPr>
        <w:ind w:left="720"/>
        <w:rPr>
          <w:rFonts w:ascii="Times New Roman" w:hAnsi="Times New Roman" w:cs="Times New Roman"/>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4206"/>
        <w:gridCol w:w="2152"/>
        <w:gridCol w:w="2500"/>
      </w:tblGrid>
      <w:tr w:rsidR="008E2C4F" w:rsidRPr="00DB0695" w:rsidTr="00E853B1">
        <w:tc>
          <w:tcPr>
            <w:tcW w:w="0" w:type="auto"/>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0" w:type="auto"/>
          </w:tcPr>
          <w:p w:rsidR="008E2C4F" w:rsidRPr="00DB0695" w:rsidRDefault="008E2C4F" w:rsidP="00F16096">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0" w:type="auto"/>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0" w:type="auto"/>
          </w:tcPr>
          <w:p w:rsidR="008E2C4F" w:rsidRPr="00DB0695" w:rsidRDefault="00D10406" w:rsidP="00F16096">
            <w:pP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8E2C4F" w:rsidRPr="00DB0695" w:rsidTr="00E853B1">
        <w:tc>
          <w:tcPr>
            <w:tcW w:w="0" w:type="auto"/>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w:t>
            </w:r>
          </w:p>
        </w:tc>
        <w:tc>
          <w:tcPr>
            <w:tcW w:w="0" w:type="auto"/>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8E2C4F" w:rsidRPr="00DB0695" w:rsidRDefault="008E2C4F" w:rsidP="00DC676D">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0" w:type="auto"/>
          </w:tcPr>
          <w:p w:rsidR="008E2C4F"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8E2C4F" w:rsidRPr="00DB0695" w:rsidTr="00E853B1">
        <w:trPr>
          <w:trHeight w:val="899"/>
        </w:trPr>
        <w:tc>
          <w:tcPr>
            <w:tcW w:w="0" w:type="auto"/>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lastRenderedPageBreak/>
              <w:t>ii)</w:t>
            </w:r>
          </w:p>
        </w:tc>
        <w:tc>
          <w:tcPr>
            <w:tcW w:w="0" w:type="auto"/>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Regular check and control of burning of municipal solid wastes</w:t>
            </w:r>
            <w:r w:rsidR="00C62E20" w:rsidRPr="00DB0695">
              <w:rPr>
                <w:rFonts w:ascii="Times New Roman" w:hAnsi="Times New Roman" w:cs="Times New Roman"/>
                <w:sz w:val="24"/>
                <w:szCs w:val="24"/>
              </w:rPr>
              <w:t xml:space="preserve"> </w:t>
            </w:r>
            <w:r w:rsidR="00C62E20" w:rsidRPr="00DB0695">
              <w:rPr>
                <w:rFonts w:ascii="Times New Roman" w:hAnsi="Times New Roman" w:cs="Times New Roman"/>
              </w:rPr>
              <w:t>and use of fire extinguisher for control of fire in municipal solid waste and bio mass.</w:t>
            </w:r>
          </w:p>
        </w:tc>
        <w:tc>
          <w:tcPr>
            <w:tcW w:w="0" w:type="auto"/>
            <w:vMerge/>
          </w:tcPr>
          <w:p w:rsidR="008E2C4F" w:rsidRPr="00DB0695" w:rsidRDefault="008E2C4F" w:rsidP="00AB2C15">
            <w:pPr>
              <w:jc w:val="center"/>
              <w:rPr>
                <w:rFonts w:ascii="Times New Roman" w:hAnsi="Times New Roman" w:cs="Times New Roman"/>
                <w:sz w:val="24"/>
                <w:szCs w:val="24"/>
              </w:rPr>
            </w:pPr>
          </w:p>
        </w:tc>
        <w:tc>
          <w:tcPr>
            <w:tcW w:w="0" w:type="auto"/>
          </w:tcPr>
          <w:p w:rsidR="008E2C4F"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8E2C4F" w:rsidRPr="00DB0695" w:rsidTr="00E853B1">
        <w:tc>
          <w:tcPr>
            <w:tcW w:w="0" w:type="auto"/>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iii)</w:t>
            </w:r>
          </w:p>
        </w:tc>
        <w:tc>
          <w:tcPr>
            <w:tcW w:w="0" w:type="auto"/>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8E2C4F" w:rsidRPr="00DB0695" w:rsidRDefault="008E2C4F" w:rsidP="00AB2C15">
            <w:pPr>
              <w:jc w:val="center"/>
              <w:rPr>
                <w:rFonts w:ascii="Times New Roman" w:hAnsi="Times New Roman" w:cs="Times New Roman"/>
                <w:sz w:val="24"/>
                <w:szCs w:val="24"/>
              </w:rPr>
            </w:pPr>
          </w:p>
        </w:tc>
        <w:tc>
          <w:tcPr>
            <w:tcW w:w="0" w:type="auto"/>
          </w:tcPr>
          <w:p w:rsidR="008E2C4F" w:rsidRPr="00DB0695" w:rsidRDefault="00C602FA"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lika Parishad, Raibareli</w:t>
            </w:r>
          </w:p>
        </w:tc>
      </w:tr>
      <w:tr w:rsidR="008E2C4F" w:rsidRPr="00DB0695" w:rsidTr="00E853B1">
        <w:tc>
          <w:tcPr>
            <w:tcW w:w="0" w:type="auto"/>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iv)</w:t>
            </w:r>
          </w:p>
        </w:tc>
        <w:tc>
          <w:tcPr>
            <w:tcW w:w="0" w:type="auto"/>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Ensure ban on burning of agriculture waste and crop residues and its implementation</w:t>
            </w:r>
          </w:p>
        </w:tc>
        <w:tc>
          <w:tcPr>
            <w:tcW w:w="0" w:type="auto"/>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180 days</w:t>
            </w:r>
          </w:p>
        </w:tc>
        <w:tc>
          <w:tcPr>
            <w:tcW w:w="0" w:type="auto"/>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Agriculture Department &amp; U.P. Pollution Control Board</w:t>
            </w:r>
          </w:p>
        </w:tc>
      </w:tr>
      <w:tr w:rsidR="007768EF" w:rsidRPr="00DB0695" w:rsidTr="00B60D18">
        <w:trPr>
          <w:trHeight w:val="1190"/>
        </w:trPr>
        <w:tc>
          <w:tcPr>
            <w:tcW w:w="0" w:type="auto"/>
          </w:tcPr>
          <w:p w:rsidR="007768EF" w:rsidRPr="00DB0695" w:rsidRDefault="007768E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v)</w:t>
            </w:r>
          </w:p>
          <w:p w:rsidR="00E853B1" w:rsidRPr="00DB0695" w:rsidRDefault="00E853B1" w:rsidP="00AB2C15">
            <w:pPr>
              <w:jc w:val="center"/>
              <w:rPr>
                <w:rFonts w:ascii="Times New Roman" w:hAnsi="Times New Roman" w:cs="Times New Roman"/>
                <w:b/>
                <w:sz w:val="24"/>
                <w:szCs w:val="24"/>
              </w:rPr>
            </w:pPr>
          </w:p>
        </w:tc>
        <w:tc>
          <w:tcPr>
            <w:tcW w:w="0" w:type="auto"/>
          </w:tcPr>
          <w:p w:rsidR="007768EF" w:rsidRPr="00DB0695" w:rsidRDefault="007768EF" w:rsidP="00F16096">
            <w:pPr>
              <w:rPr>
                <w:rFonts w:ascii="Times New Roman" w:hAnsi="Times New Roman" w:cs="Times New Roman"/>
                <w:sz w:val="24"/>
                <w:szCs w:val="24"/>
              </w:rPr>
            </w:pPr>
            <w:r w:rsidRPr="00DB0695">
              <w:rPr>
                <w:rFonts w:ascii="Times New Roman" w:hAnsi="Times New Roman" w:cs="Times New Roman"/>
                <w:sz w:val="24"/>
                <w:szCs w:val="24"/>
              </w:rPr>
              <w:t xml:space="preserve">Door to Door collection of segregated waste by agency and then </w:t>
            </w:r>
            <w:r w:rsidR="00E853B1" w:rsidRPr="00DB0695">
              <w:rPr>
                <w:rFonts w:ascii="Times New Roman" w:hAnsi="Times New Roman" w:cs="Times New Roman"/>
                <w:sz w:val="24"/>
                <w:szCs w:val="24"/>
              </w:rPr>
              <w:t>its disposal</w:t>
            </w:r>
            <w:r w:rsidRPr="00DB0695">
              <w:rPr>
                <w:rFonts w:ascii="Times New Roman" w:hAnsi="Times New Roman" w:cs="Times New Roman"/>
                <w:sz w:val="24"/>
                <w:szCs w:val="24"/>
              </w:rPr>
              <w:t xml:space="preserve"> directly in plant without dumping it on land.</w:t>
            </w:r>
          </w:p>
        </w:tc>
        <w:tc>
          <w:tcPr>
            <w:tcW w:w="0" w:type="auto"/>
          </w:tcPr>
          <w:p w:rsidR="007768EF" w:rsidRPr="00DB0695" w:rsidRDefault="007768EF" w:rsidP="00AB2C15">
            <w:pPr>
              <w:jc w:val="center"/>
              <w:rPr>
                <w:rFonts w:ascii="Times New Roman" w:hAnsi="Times New Roman" w:cs="Times New Roman"/>
                <w:sz w:val="24"/>
                <w:szCs w:val="24"/>
              </w:rPr>
            </w:pPr>
            <w:r w:rsidRPr="00DB0695">
              <w:rPr>
                <w:rFonts w:ascii="Times New Roman" w:hAnsi="Times New Roman" w:cs="Times New Roman"/>
                <w:sz w:val="24"/>
                <w:szCs w:val="24"/>
              </w:rPr>
              <w:t>90 days</w:t>
            </w:r>
          </w:p>
          <w:p w:rsidR="007768EF" w:rsidRPr="00DB0695" w:rsidRDefault="007768EF" w:rsidP="00AB2C15">
            <w:pPr>
              <w:jc w:val="center"/>
              <w:rPr>
                <w:rFonts w:ascii="Times New Roman" w:hAnsi="Times New Roman" w:cs="Times New Roman"/>
                <w:sz w:val="24"/>
                <w:szCs w:val="24"/>
              </w:rPr>
            </w:pPr>
          </w:p>
        </w:tc>
        <w:tc>
          <w:tcPr>
            <w:tcW w:w="0" w:type="auto"/>
          </w:tcPr>
          <w:p w:rsidR="007768EF" w:rsidRPr="00DB0695" w:rsidRDefault="00C602FA" w:rsidP="00AB2C15">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 xml:space="preserve">lika Parishad, Raibareli </w:t>
            </w:r>
          </w:p>
          <w:p w:rsidR="007768EF" w:rsidRPr="00DB0695" w:rsidRDefault="007768EF" w:rsidP="00AB2C15">
            <w:pPr>
              <w:jc w:val="center"/>
              <w:rPr>
                <w:rFonts w:ascii="Times New Roman" w:hAnsi="Times New Roman" w:cs="Times New Roman"/>
                <w:sz w:val="24"/>
                <w:szCs w:val="24"/>
              </w:rPr>
            </w:pPr>
          </w:p>
        </w:tc>
      </w:tr>
      <w:tr w:rsidR="00B60D18" w:rsidRPr="00DB0695" w:rsidTr="00B60D18">
        <w:trPr>
          <w:trHeight w:val="984"/>
        </w:trPr>
        <w:tc>
          <w:tcPr>
            <w:tcW w:w="0" w:type="auto"/>
          </w:tcPr>
          <w:p w:rsidR="00B60D18" w:rsidRPr="00DB0695" w:rsidRDefault="00B60D18" w:rsidP="00AB2C15">
            <w:pPr>
              <w:jc w:val="center"/>
              <w:rPr>
                <w:rFonts w:ascii="Times New Roman" w:hAnsi="Times New Roman" w:cs="Times New Roman"/>
                <w:b/>
                <w:sz w:val="24"/>
                <w:szCs w:val="24"/>
              </w:rPr>
            </w:pPr>
          </w:p>
          <w:p w:rsidR="00B60D18" w:rsidRPr="00DB0695" w:rsidRDefault="00B60D18" w:rsidP="00E853B1">
            <w:pPr>
              <w:jc w:val="center"/>
              <w:rPr>
                <w:rFonts w:ascii="Times New Roman" w:hAnsi="Times New Roman" w:cs="Times New Roman"/>
                <w:b/>
                <w:sz w:val="24"/>
                <w:szCs w:val="24"/>
              </w:rPr>
            </w:pPr>
            <w:r w:rsidRPr="00DB0695">
              <w:rPr>
                <w:rFonts w:ascii="Times New Roman" w:hAnsi="Times New Roman" w:cs="Times New Roman"/>
                <w:b/>
                <w:sz w:val="24"/>
                <w:szCs w:val="24"/>
              </w:rPr>
              <w:t>vi)</w:t>
            </w:r>
          </w:p>
        </w:tc>
        <w:tc>
          <w:tcPr>
            <w:tcW w:w="0" w:type="auto"/>
          </w:tcPr>
          <w:p w:rsidR="00B60D18" w:rsidRPr="00DB0695" w:rsidRDefault="00B60D18" w:rsidP="006A0E9C">
            <w:pPr>
              <w:rPr>
                <w:rFonts w:ascii="Times New Roman" w:hAnsi="Times New Roman" w:cs="Times New Roman"/>
                <w:sz w:val="24"/>
                <w:szCs w:val="24"/>
              </w:rPr>
            </w:pPr>
            <w:r w:rsidRPr="00DB0695">
              <w:rPr>
                <w:rFonts w:ascii="Times New Roman" w:hAnsi="Times New Roman" w:cs="Times New Roman"/>
                <w:sz w:val="24"/>
                <w:szCs w:val="24"/>
              </w:rPr>
              <w:t>Establishment of composting pits in Parks/ residential societies etc for management of biodegradable waste.</w:t>
            </w:r>
          </w:p>
        </w:tc>
        <w:tc>
          <w:tcPr>
            <w:tcW w:w="0" w:type="auto"/>
          </w:tcPr>
          <w:p w:rsidR="00B60D18" w:rsidRPr="00DB0695" w:rsidRDefault="00B60D18" w:rsidP="00AB2C15">
            <w:pPr>
              <w:jc w:val="center"/>
              <w:rPr>
                <w:rFonts w:ascii="Times New Roman" w:hAnsi="Times New Roman" w:cs="Times New Roman"/>
                <w:sz w:val="24"/>
                <w:szCs w:val="24"/>
              </w:rPr>
            </w:pPr>
          </w:p>
          <w:p w:rsidR="00B60D18" w:rsidRPr="00DB0695" w:rsidRDefault="00B60D18" w:rsidP="00AB2C15">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0" w:type="auto"/>
          </w:tcPr>
          <w:p w:rsidR="00B60D18" w:rsidRPr="00DB0695" w:rsidRDefault="00B60D18"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 xml:space="preserve">lika Parishad, Raibareli </w:t>
            </w:r>
          </w:p>
        </w:tc>
      </w:tr>
      <w:tr w:rsidR="00B60D18" w:rsidRPr="00DB0695" w:rsidTr="00E853B1">
        <w:trPr>
          <w:trHeight w:val="1590"/>
        </w:trPr>
        <w:tc>
          <w:tcPr>
            <w:tcW w:w="0" w:type="auto"/>
          </w:tcPr>
          <w:p w:rsidR="00B60D18" w:rsidRPr="00DB0695" w:rsidRDefault="00B60D18" w:rsidP="00AB2C15">
            <w:pPr>
              <w:jc w:val="center"/>
              <w:rPr>
                <w:rFonts w:ascii="Times New Roman" w:hAnsi="Times New Roman" w:cs="Times New Roman"/>
                <w:b/>
                <w:sz w:val="24"/>
                <w:szCs w:val="24"/>
              </w:rPr>
            </w:pPr>
          </w:p>
          <w:p w:rsidR="00B60D18" w:rsidRPr="00DB0695" w:rsidRDefault="00B60D18" w:rsidP="00E853B1">
            <w:pPr>
              <w:jc w:val="center"/>
              <w:rPr>
                <w:rFonts w:ascii="Times New Roman" w:hAnsi="Times New Roman" w:cs="Times New Roman"/>
                <w:b/>
                <w:sz w:val="24"/>
                <w:szCs w:val="24"/>
              </w:rPr>
            </w:pPr>
            <w:r w:rsidRPr="00DB0695">
              <w:rPr>
                <w:rFonts w:ascii="Times New Roman" w:hAnsi="Times New Roman" w:cs="Times New Roman"/>
                <w:b/>
                <w:sz w:val="24"/>
                <w:szCs w:val="24"/>
              </w:rPr>
              <w:t>vii)</w:t>
            </w:r>
          </w:p>
          <w:p w:rsidR="00B60D18" w:rsidRPr="00DB0695" w:rsidRDefault="00B60D18" w:rsidP="00AB2C15">
            <w:pPr>
              <w:jc w:val="center"/>
              <w:rPr>
                <w:rFonts w:ascii="Times New Roman" w:hAnsi="Times New Roman" w:cs="Times New Roman"/>
                <w:b/>
                <w:sz w:val="24"/>
                <w:szCs w:val="24"/>
              </w:rPr>
            </w:pPr>
          </w:p>
        </w:tc>
        <w:tc>
          <w:tcPr>
            <w:tcW w:w="0" w:type="auto"/>
          </w:tcPr>
          <w:p w:rsidR="00B60D18" w:rsidRPr="00DB0695" w:rsidRDefault="00B60D18" w:rsidP="00E853B1">
            <w:pPr>
              <w:rPr>
                <w:rFonts w:ascii="Times New Roman" w:hAnsi="Times New Roman" w:cs="Times New Roman"/>
                <w:sz w:val="24"/>
                <w:szCs w:val="24"/>
              </w:rPr>
            </w:pPr>
            <w:r w:rsidRPr="00DB0695">
              <w:rPr>
                <w:rFonts w:ascii="Times New Roman" w:hAnsi="Times New Roman" w:cs="Times New Roman"/>
                <w:sz w:val="24"/>
                <w:szCs w:val="24"/>
              </w:rPr>
              <w:t>No plot should be left open more than 02 years</w:t>
            </w:r>
            <w:r w:rsidR="00780840" w:rsidRPr="00DB0695">
              <w:rPr>
                <w:rFonts w:ascii="Times New Roman" w:hAnsi="Times New Roman" w:cs="Times New Roman"/>
                <w:sz w:val="24"/>
                <w:szCs w:val="24"/>
              </w:rPr>
              <w:t xml:space="preserve"> and planting of trees must be mandatory on vacant plots.</w:t>
            </w:r>
          </w:p>
        </w:tc>
        <w:tc>
          <w:tcPr>
            <w:tcW w:w="0" w:type="auto"/>
          </w:tcPr>
          <w:p w:rsidR="00B60D18" w:rsidRPr="00DB0695" w:rsidRDefault="00B60D18" w:rsidP="00AB2C15">
            <w:pPr>
              <w:jc w:val="center"/>
              <w:rPr>
                <w:rFonts w:ascii="Times New Roman" w:hAnsi="Times New Roman" w:cs="Times New Roman"/>
                <w:sz w:val="24"/>
                <w:szCs w:val="24"/>
              </w:rPr>
            </w:pPr>
          </w:p>
          <w:p w:rsidR="00B60D18" w:rsidRPr="00DB0695" w:rsidRDefault="00B60D18" w:rsidP="00AB2C15">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0" w:type="auto"/>
          </w:tcPr>
          <w:p w:rsidR="00B60D18" w:rsidRPr="00DB0695" w:rsidRDefault="00B60D18" w:rsidP="00AB2C15">
            <w:pPr>
              <w:jc w:val="center"/>
              <w:rPr>
                <w:rFonts w:ascii="Times New Roman" w:hAnsi="Times New Roman" w:cs="Times New Roman"/>
                <w:sz w:val="24"/>
                <w:szCs w:val="24"/>
              </w:rPr>
            </w:pPr>
          </w:p>
          <w:p w:rsidR="00B60D18" w:rsidRPr="00DB0695" w:rsidRDefault="00B60D18" w:rsidP="00594E50">
            <w:pPr>
              <w:jc w:val="center"/>
              <w:rPr>
                <w:rFonts w:ascii="Times New Roman" w:hAnsi="Times New Roman" w:cs="Times New Roman"/>
                <w:sz w:val="24"/>
                <w:szCs w:val="24"/>
              </w:rPr>
            </w:pPr>
            <w:r w:rsidRPr="00DB0695">
              <w:rPr>
                <w:rFonts w:ascii="Times New Roman" w:hAnsi="Times New Roman" w:cs="Times New Roman"/>
                <w:sz w:val="24"/>
                <w:szCs w:val="24"/>
              </w:rPr>
              <w:t>Nagar P</w:t>
            </w:r>
            <w:r w:rsidR="00594E50" w:rsidRPr="00DB0695">
              <w:rPr>
                <w:rFonts w:ascii="Times New Roman" w:hAnsi="Times New Roman" w:cs="Times New Roman"/>
                <w:sz w:val="24"/>
                <w:szCs w:val="24"/>
              </w:rPr>
              <w:t>a</w:t>
            </w:r>
            <w:r w:rsidRPr="00DB0695">
              <w:rPr>
                <w:rFonts w:ascii="Times New Roman" w:hAnsi="Times New Roman" w:cs="Times New Roman"/>
                <w:sz w:val="24"/>
                <w:szCs w:val="24"/>
              </w:rPr>
              <w:t xml:space="preserve">lika Parishad, Raibareli </w:t>
            </w:r>
          </w:p>
        </w:tc>
      </w:tr>
    </w:tbl>
    <w:p w:rsidR="00AB2C15" w:rsidRPr="00DB0695" w:rsidRDefault="00AB2C15" w:rsidP="00AB2C15">
      <w:pPr>
        <w:spacing w:after="0" w:line="240" w:lineRule="auto"/>
        <w:ind w:left="644"/>
        <w:rPr>
          <w:rFonts w:ascii="Times New Roman" w:hAnsi="Times New Roman" w:cs="Times New Roman"/>
          <w:b/>
        </w:rPr>
      </w:pPr>
    </w:p>
    <w:p w:rsidR="00DB0695" w:rsidRDefault="00DB0695" w:rsidP="00C62E20">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(D)</w:t>
      </w:r>
      <w:r w:rsidR="008E2C4F" w:rsidRPr="00DB0695">
        <w:rPr>
          <w:rFonts w:ascii="Times New Roman" w:hAnsi="Times New Roman" w:cs="Times New Roman"/>
          <w:b/>
          <w:sz w:val="24"/>
          <w:szCs w:val="24"/>
        </w:rPr>
        <w:t>Control of industrial emissions</w:t>
      </w:r>
    </w:p>
    <w:p w:rsidR="00C62E20" w:rsidRPr="00DB0695" w:rsidRDefault="00C62E20" w:rsidP="00C62E20">
      <w:pPr>
        <w:pStyle w:val="ListParagraph"/>
        <w:spacing w:after="0" w:line="240" w:lineRule="auto"/>
        <w:ind w:left="644"/>
        <w:rPr>
          <w:rFonts w:ascii="Times New Roman" w:hAnsi="Times New Roman" w:cs="Times New Roman"/>
          <w:b/>
          <w:sz w:val="24"/>
          <w:szCs w:val="24"/>
        </w:rPr>
      </w:pPr>
      <w:r w:rsidRPr="00DB0695">
        <w:rPr>
          <w:rFonts w:ascii="Times New Roman" w:hAnsi="Times New Roman" w:cs="Times New Roman"/>
          <w:b/>
          <w:sz w:val="24"/>
          <w:szCs w:val="24"/>
        </w:rPr>
        <w:t>(a) Long Term Action Plan</w:t>
      </w:r>
    </w:p>
    <w:p w:rsidR="00C62E20" w:rsidRPr="00DB0695" w:rsidRDefault="00C62E20" w:rsidP="00C62E20">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C62E20" w:rsidRPr="00DB0695" w:rsidTr="001B6996">
        <w:trPr>
          <w:trHeight w:val="647"/>
        </w:trPr>
        <w:tc>
          <w:tcPr>
            <w:tcW w:w="570" w:type="dxa"/>
          </w:tcPr>
          <w:p w:rsidR="00C62E20" w:rsidRPr="00DB0695" w:rsidRDefault="00C62E20" w:rsidP="001B6996">
            <w:pPr>
              <w:rPr>
                <w:rFonts w:ascii="Times New Roman" w:hAnsi="Times New Roman" w:cs="Times New Roman"/>
                <w:b/>
              </w:rPr>
            </w:pPr>
            <w:r w:rsidRPr="00DB0695">
              <w:rPr>
                <w:rFonts w:ascii="Times New Roman" w:hAnsi="Times New Roman" w:cs="Times New Roman"/>
                <w:b/>
              </w:rPr>
              <w:t>Sl. No.</w:t>
            </w:r>
          </w:p>
        </w:tc>
        <w:tc>
          <w:tcPr>
            <w:tcW w:w="4549" w:type="dxa"/>
          </w:tcPr>
          <w:p w:rsidR="00C62E20" w:rsidRPr="00DB0695" w:rsidRDefault="00C62E20" w:rsidP="001B6996">
            <w:pPr>
              <w:jc w:val="center"/>
              <w:rPr>
                <w:rFonts w:ascii="Times New Roman" w:hAnsi="Times New Roman" w:cs="Times New Roman"/>
                <w:b/>
              </w:rPr>
            </w:pPr>
            <w:r w:rsidRPr="00DB0695">
              <w:rPr>
                <w:rFonts w:ascii="Times New Roman" w:hAnsi="Times New Roman" w:cs="Times New Roman"/>
                <w:b/>
              </w:rPr>
              <w:t>Action Points</w:t>
            </w:r>
          </w:p>
        </w:tc>
        <w:tc>
          <w:tcPr>
            <w:tcW w:w="1869" w:type="dxa"/>
          </w:tcPr>
          <w:p w:rsidR="00C62E20" w:rsidRPr="00DB0695" w:rsidRDefault="00C62E20" w:rsidP="001B6996">
            <w:pPr>
              <w:rPr>
                <w:rFonts w:ascii="Times New Roman" w:hAnsi="Times New Roman" w:cs="Times New Roman"/>
                <w:b/>
              </w:rPr>
            </w:pPr>
            <w:r w:rsidRPr="00DB0695">
              <w:rPr>
                <w:rFonts w:ascii="Times New Roman" w:hAnsi="Times New Roman" w:cs="Times New Roman"/>
                <w:b/>
              </w:rPr>
              <w:t>Timeframe for implementation</w:t>
            </w:r>
          </w:p>
        </w:tc>
        <w:tc>
          <w:tcPr>
            <w:tcW w:w="2254" w:type="dxa"/>
          </w:tcPr>
          <w:p w:rsidR="00C62E20" w:rsidRPr="00DB0695" w:rsidRDefault="00C62E20" w:rsidP="001B6996">
            <w:pPr>
              <w:rPr>
                <w:rFonts w:ascii="Times New Roman" w:hAnsi="Times New Roman" w:cs="Times New Roman"/>
                <w:b/>
              </w:rPr>
            </w:pPr>
            <w:r w:rsidRPr="00DB0695">
              <w:rPr>
                <w:rFonts w:ascii="Times New Roman" w:hAnsi="Times New Roman" w:cs="Times New Roman"/>
                <w:b/>
              </w:rPr>
              <w:t>Action Required to be Taken by Responsible Departments</w:t>
            </w:r>
          </w:p>
        </w:tc>
      </w:tr>
      <w:tr w:rsidR="00C62E20" w:rsidRPr="00DB0695" w:rsidTr="001B6996">
        <w:tc>
          <w:tcPr>
            <w:tcW w:w="570" w:type="dxa"/>
          </w:tcPr>
          <w:p w:rsidR="00C62E20" w:rsidRPr="00DB0695" w:rsidRDefault="00C62E20" w:rsidP="001B6996">
            <w:pPr>
              <w:rPr>
                <w:rFonts w:ascii="Times New Roman" w:hAnsi="Times New Roman" w:cs="Times New Roman"/>
              </w:rPr>
            </w:pPr>
            <w:r w:rsidRPr="00DB0695">
              <w:rPr>
                <w:rFonts w:ascii="Times New Roman" w:hAnsi="Times New Roman" w:cs="Times New Roman"/>
              </w:rPr>
              <w:t>i)</w:t>
            </w:r>
          </w:p>
        </w:tc>
        <w:tc>
          <w:tcPr>
            <w:tcW w:w="4549" w:type="dxa"/>
          </w:tcPr>
          <w:p w:rsidR="00C62E20" w:rsidRPr="00DB0695" w:rsidRDefault="00C62E20" w:rsidP="001B6996">
            <w:pPr>
              <w:jc w:val="both"/>
              <w:rPr>
                <w:rFonts w:ascii="Times New Roman" w:hAnsi="Times New Roman" w:cs="Times New Roman"/>
              </w:rPr>
            </w:pPr>
            <w:r w:rsidRPr="00DB0695">
              <w:rPr>
                <w:rFonts w:ascii="Times New Roman" w:hAnsi="Times New Roman" w:cs="Times New Roman"/>
              </w:rPr>
              <w:t>Conversion of natural draft brick kilns to induced draft using zigzag technique in a phased manner.</w:t>
            </w:r>
          </w:p>
        </w:tc>
        <w:tc>
          <w:tcPr>
            <w:tcW w:w="1869"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360 days</w:t>
            </w:r>
          </w:p>
        </w:tc>
        <w:tc>
          <w:tcPr>
            <w:tcW w:w="2254"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U.P. Pollution Control Board</w:t>
            </w:r>
          </w:p>
        </w:tc>
      </w:tr>
      <w:tr w:rsidR="00C62E20" w:rsidRPr="00DB0695" w:rsidTr="001B6996">
        <w:tc>
          <w:tcPr>
            <w:tcW w:w="570" w:type="dxa"/>
          </w:tcPr>
          <w:p w:rsidR="00C62E20" w:rsidRPr="00DB0695" w:rsidRDefault="00C62E20" w:rsidP="001B6996">
            <w:pPr>
              <w:rPr>
                <w:rFonts w:ascii="Times New Roman" w:hAnsi="Times New Roman" w:cs="Times New Roman"/>
              </w:rPr>
            </w:pPr>
            <w:r w:rsidRPr="00DB0695">
              <w:rPr>
                <w:rFonts w:ascii="Times New Roman" w:hAnsi="Times New Roman" w:cs="Times New Roman"/>
              </w:rPr>
              <w:t>ii)</w:t>
            </w:r>
          </w:p>
        </w:tc>
        <w:tc>
          <w:tcPr>
            <w:tcW w:w="4549" w:type="dxa"/>
          </w:tcPr>
          <w:p w:rsidR="00C62E20" w:rsidRPr="00DB0695" w:rsidRDefault="00C62E20" w:rsidP="001B6996">
            <w:pPr>
              <w:jc w:val="both"/>
              <w:rPr>
                <w:rFonts w:ascii="Times New Roman" w:hAnsi="Times New Roman" w:cs="Times New Roman"/>
              </w:rPr>
            </w:pPr>
            <w:r w:rsidRPr="00DB0695">
              <w:rPr>
                <w:rFonts w:ascii="Times New Roman" w:hAnsi="Times New Roman" w:cs="Times New Roman"/>
              </w:rPr>
              <w:t xml:space="preserve">Installation of Electrostatic precipitators and appropriate air pollution control devices in factory units/industries. </w:t>
            </w:r>
          </w:p>
        </w:tc>
        <w:tc>
          <w:tcPr>
            <w:tcW w:w="1869"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180 days</w:t>
            </w:r>
          </w:p>
        </w:tc>
        <w:tc>
          <w:tcPr>
            <w:tcW w:w="2254"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U.P. Pollution Control Board</w:t>
            </w:r>
          </w:p>
        </w:tc>
      </w:tr>
      <w:tr w:rsidR="00C62E20" w:rsidRPr="00DB0695" w:rsidTr="001B6996">
        <w:tc>
          <w:tcPr>
            <w:tcW w:w="570" w:type="dxa"/>
          </w:tcPr>
          <w:p w:rsidR="00C62E20" w:rsidRPr="00DB0695" w:rsidRDefault="00C62E20" w:rsidP="001B6996">
            <w:pPr>
              <w:rPr>
                <w:rFonts w:ascii="Times New Roman" w:hAnsi="Times New Roman" w:cs="Times New Roman"/>
              </w:rPr>
            </w:pPr>
            <w:r w:rsidRPr="00DB0695">
              <w:rPr>
                <w:rFonts w:ascii="Times New Roman" w:hAnsi="Times New Roman" w:cs="Times New Roman"/>
              </w:rPr>
              <w:t>iii)</w:t>
            </w:r>
          </w:p>
        </w:tc>
        <w:tc>
          <w:tcPr>
            <w:tcW w:w="4549" w:type="dxa"/>
          </w:tcPr>
          <w:p w:rsidR="00C62E20" w:rsidRPr="00DB0695" w:rsidRDefault="00C62E20" w:rsidP="001B6996">
            <w:pPr>
              <w:jc w:val="both"/>
              <w:rPr>
                <w:rFonts w:ascii="Times New Roman" w:hAnsi="Times New Roman" w:cs="Times New Roman"/>
              </w:rPr>
            </w:pPr>
            <w:r w:rsidRPr="00DB0695">
              <w:rPr>
                <w:rFonts w:ascii="Times New Roman" w:hAnsi="Times New Roman" w:cs="Times New Roman"/>
              </w:rPr>
              <w:t>Development of mobile facility/van for continuous ambient air quality monitoring for different localities.</w:t>
            </w:r>
          </w:p>
        </w:tc>
        <w:tc>
          <w:tcPr>
            <w:tcW w:w="1869"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360 days</w:t>
            </w:r>
          </w:p>
        </w:tc>
        <w:tc>
          <w:tcPr>
            <w:tcW w:w="2254" w:type="dxa"/>
          </w:tcPr>
          <w:p w:rsidR="00C62E20" w:rsidRPr="00DB0695" w:rsidRDefault="00C62E20" w:rsidP="001B6996">
            <w:pPr>
              <w:jc w:val="center"/>
              <w:rPr>
                <w:rFonts w:ascii="Times New Roman" w:hAnsi="Times New Roman" w:cs="Times New Roman"/>
              </w:rPr>
            </w:pPr>
            <w:r w:rsidRPr="00DB0695">
              <w:rPr>
                <w:rFonts w:ascii="Times New Roman" w:hAnsi="Times New Roman" w:cs="Times New Roman"/>
              </w:rPr>
              <w:t>Nagar Nigam</w:t>
            </w:r>
          </w:p>
        </w:tc>
      </w:tr>
    </w:tbl>
    <w:p w:rsidR="00C62E20" w:rsidRPr="00DB0695" w:rsidRDefault="00C62E20" w:rsidP="00C62E20">
      <w:pPr>
        <w:pStyle w:val="ListParagraph"/>
        <w:spacing w:after="0" w:line="240" w:lineRule="auto"/>
        <w:ind w:left="644"/>
        <w:rPr>
          <w:rFonts w:ascii="Times New Roman" w:hAnsi="Times New Roman" w:cs="Times New Roman"/>
          <w:b/>
        </w:rPr>
      </w:pPr>
      <w:r w:rsidRPr="00DB0695">
        <w:rPr>
          <w:rFonts w:ascii="Times New Roman" w:hAnsi="Times New Roman" w:cs="Times New Roman"/>
          <w:b/>
          <w:sz w:val="24"/>
          <w:szCs w:val="24"/>
        </w:rPr>
        <w:lastRenderedPageBreak/>
        <w:t>(b) Short Term Action Plan</w:t>
      </w:r>
    </w:p>
    <w:p w:rsidR="00D928FB" w:rsidRPr="00DB0695"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8E2C4F" w:rsidRPr="00DB0695" w:rsidTr="0019311D">
        <w:trPr>
          <w:trHeight w:val="647"/>
        </w:trPr>
        <w:tc>
          <w:tcPr>
            <w:tcW w:w="570"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4549" w:type="dxa"/>
          </w:tcPr>
          <w:p w:rsidR="008E2C4F" w:rsidRPr="00DB0695" w:rsidRDefault="008E2C4F" w:rsidP="00F16096">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1869"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2254" w:type="dxa"/>
          </w:tcPr>
          <w:p w:rsidR="008E2C4F" w:rsidRPr="00DB0695" w:rsidRDefault="00D10406" w:rsidP="00F16096">
            <w:pP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8E2C4F" w:rsidRPr="00DB0695" w:rsidTr="0019311D">
        <w:tc>
          <w:tcPr>
            <w:tcW w:w="570"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i)</w:t>
            </w:r>
          </w:p>
        </w:tc>
        <w:tc>
          <w:tcPr>
            <w:tcW w:w="4549"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8E2C4F" w:rsidRPr="00DB0695" w:rsidRDefault="008E2C4F" w:rsidP="00F176B1">
            <w:pPr>
              <w:jc w:val="center"/>
              <w:rPr>
                <w:rFonts w:ascii="Times New Roman" w:hAnsi="Times New Roman" w:cs="Times New Roman"/>
                <w:sz w:val="24"/>
                <w:szCs w:val="24"/>
              </w:rPr>
            </w:pPr>
            <w:r w:rsidRPr="00DB0695">
              <w:rPr>
                <w:rFonts w:ascii="Times New Roman" w:hAnsi="Times New Roman" w:cs="Times New Roman"/>
                <w:sz w:val="24"/>
                <w:szCs w:val="24"/>
              </w:rPr>
              <w:t>60 days</w:t>
            </w:r>
          </w:p>
        </w:tc>
        <w:tc>
          <w:tcPr>
            <w:tcW w:w="2254"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p>
        </w:tc>
      </w:tr>
      <w:tr w:rsidR="008E2C4F" w:rsidRPr="00DB0695" w:rsidTr="0019311D">
        <w:tc>
          <w:tcPr>
            <w:tcW w:w="570"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ii)</w:t>
            </w:r>
          </w:p>
        </w:tc>
        <w:tc>
          <w:tcPr>
            <w:tcW w:w="4549"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Conversion of natural draft brick kilns to induced draft</w:t>
            </w:r>
          </w:p>
        </w:tc>
        <w:tc>
          <w:tcPr>
            <w:tcW w:w="1869" w:type="dxa"/>
          </w:tcPr>
          <w:p w:rsidR="008E2C4F" w:rsidRPr="00DB0695" w:rsidRDefault="008E2C4F" w:rsidP="00F176B1">
            <w:pPr>
              <w:jc w:val="center"/>
              <w:rPr>
                <w:rFonts w:ascii="Times New Roman" w:hAnsi="Times New Roman" w:cs="Times New Roman"/>
                <w:sz w:val="24"/>
                <w:szCs w:val="24"/>
              </w:rPr>
            </w:pPr>
            <w:r w:rsidRPr="00DB0695">
              <w:rPr>
                <w:rFonts w:ascii="Times New Roman" w:hAnsi="Times New Roman" w:cs="Times New Roman"/>
                <w:sz w:val="24"/>
                <w:szCs w:val="24"/>
              </w:rPr>
              <w:t>120 days</w:t>
            </w:r>
          </w:p>
        </w:tc>
        <w:tc>
          <w:tcPr>
            <w:tcW w:w="2254"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p>
        </w:tc>
      </w:tr>
      <w:tr w:rsidR="008E2C4F" w:rsidRPr="00DB0695" w:rsidTr="0019311D">
        <w:tc>
          <w:tcPr>
            <w:tcW w:w="570"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iii)</w:t>
            </w:r>
          </w:p>
        </w:tc>
        <w:tc>
          <w:tcPr>
            <w:tcW w:w="4549" w:type="dxa"/>
          </w:tcPr>
          <w:p w:rsidR="008E2C4F" w:rsidRPr="00DB0695" w:rsidRDefault="007768EF" w:rsidP="00B61C5F">
            <w:pPr>
              <w:jc w:val="both"/>
              <w:rPr>
                <w:rFonts w:ascii="Times New Roman" w:hAnsi="Times New Roman" w:cs="Times New Roman"/>
                <w:sz w:val="24"/>
                <w:szCs w:val="24"/>
              </w:rPr>
            </w:pPr>
            <w:r w:rsidRPr="00DB0695">
              <w:rPr>
                <w:rFonts w:ascii="Times New Roman" w:hAnsi="Times New Roman" w:cs="Times New Roman"/>
                <w:sz w:val="24"/>
                <w:szCs w:val="24"/>
              </w:rPr>
              <w:t xml:space="preserve"> M</w:t>
            </w:r>
            <w:r w:rsidR="00160B61" w:rsidRPr="00DB0695">
              <w:rPr>
                <w:rFonts w:ascii="Times New Roman" w:hAnsi="Times New Roman" w:cs="Times New Roman"/>
                <w:sz w:val="24"/>
                <w:szCs w:val="24"/>
              </w:rPr>
              <w:t>onitoring of industrial emission</w:t>
            </w:r>
            <w:r w:rsidR="00B61C5F" w:rsidRPr="00DB0695">
              <w:rPr>
                <w:rFonts w:ascii="Times New Roman" w:hAnsi="Times New Roman" w:cs="Times New Roman"/>
                <w:sz w:val="24"/>
                <w:szCs w:val="24"/>
              </w:rPr>
              <w:t xml:space="preserve"> including real time online monitoring through OCEMS (Online Continuous Emission Monitoring System) and live camera feed</w:t>
            </w:r>
            <w:r w:rsidR="00160B61" w:rsidRPr="00DB0695">
              <w:rPr>
                <w:rFonts w:ascii="Times New Roman" w:hAnsi="Times New Roman" w:cs="Times New Roman"/>
                <w:sz w:val="24"/>
                <w:szCs w:val="24"/>
              </w:rPr>
              <w:t xml:space="preserve">  and  to take  a</w:t>
            </w:r>
            <w:r w:rsidR="008E2C4F" w:rsidRPr="00DB0695">
              <w:rPr>
                <w:rFonts w:ascii="Times New Roman" w:hAnsi="Times New Roman" w:cs="Times New Roman"/>
                <w:sz w:val="24"/>
                <w:szCs w:val="24"/>
              </w:rPr>
              <w:t>ction against non-complying industrial units</w:t>
            </w:r>
          </w:p>
        </w:tc>
        <w:tc>
          <w:tcPr>
            <w:tcW w:w="1869" w:type="dxa"/>
          </w:tcPr>
          <w:p w:rsidR="008E2C4F" w:rsidRPr="00DB0695" w:rsidRDefault="008E2C4F" w:rsidP="00F176B1">
            <w:pPr>
              <w:jc w:val="center"/>
              <w:rPr>
                <w:rFonts w:ascii="Times New Roman" w:hAnsi="Times New Roman" w:cs="Times New Roman"/>
                <w:sz w:val="24"/>
                <w:szCs w:val="24"/>
              </w:rPr>
            </w:pPr>
            <w:r w:rsidRPr="00DB0695">
              <w:rPr>
                <w:rFonts w:ascii="Times New Roman" w:hAnsi="Times New Roman" w:cs="Times New Roman"/>
                <w:sz w:val="24"/>
                <w:szCs w:val="24"/>
              </w:rPr>
              <w:t>60 days, and thereafter, regular activity</w:t>
            </w:r>
          </w:p>
        </w:tc>
        <w:tc>
          <w:tcPr>
            <w:tcW w:w="2254"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 xml:space="preserve">U.P. Pollution Control Board </w:t>
            </w:r>
          </w:p>
        </w:tc>
      </w:tr>
      <w:tr w:rsidR="00741A0A" w:rsidRPr="00DB0695" w:rsidTr="0019311D">
        <w:tc>
          <w:tcPr>
            <w:tcW w:w="570" w:type="dxa"/>
          </w:tcPr>
          <w:p w:rsidR="00741A0A" w:rsidRPr="00DB0695" w:rsidRDefault="00741A0A" w:rsidP="00F16096">
            <w:pPr>
              <w:rPr>
                <w:rFonts w:ascii="Times New Roman" w:hAnsi="Times New Roman" w:cs="Times New Roman"/>
                <w:sz w:val="24"/>
                <w:szCs w:val="24"/>
              </w:rPr>
            </w:pPr>
            <w:r w:rsidRPr="00DB0695">
              <w:rPr>
                <w:rFonts w:ascii="Times New Roman" w:hAnsi="Times New Roman" w:cs="Times New Roman"/>
                <w:sz w:val="24"/>
                <w:szCs w:val="24"/>
              </w:rPr>
              <w:t>iv)</w:t>
            </w:r>
          </w:p>
        </w:tc>
        <w:tc>
          <w:tcPr>
            <w:tcW w:w="4549" w:type="dxa"/>
          </w:tcPr>
          <w:p w:rsidR="00741A0A" w:rsidRPr="00DB0695" w:rsidRDefault="00741A0A" w:rsidP="00EB648C">
            <w:pPr>
              <w:jc w:val="both"/>
              <w:rPr>
                <w:rFonts w:ascii="Times New Roman" w:hAnsi="Times New Roman" w:cs="Times New Roman"/>
                <w:sz w:val="24"/>
                <w:szCs w:val="24"/>
              </w:rPr>
            </w:pPr>
            <w:r w:rsidRPr="00DB0695">
              <w:rPr>
                <w:rFonts w:ascii="Times New Roman" w:hAnsi="Times New Roman" w:cs="Times New Roman"/>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741A0A" w:rsidRPr="00DB0695" w:rsidRDefault="00741A0A" w:rsidP="00FA0FCB">
            <w:pPr>
              <w:jc w:val="center"/>
              <w:rPr>
                <w:rFonts w:ascii="Times New Roman" w:hAnsi="Times New Roman" w:cs="Times New Roman"/>
                <w:sz w:val="24"/>
                <w:szCs w:val="24"/>
              </w:rPr>
            </w:pPr>
            <w:r w:rsidRPr="00DB0695">
              <w:rPr>
                <w:rFonts w:ascii="Times New Roman" w:hAnsi="Times New Roman" w:cs="Times New Roman"/>
                <w:sz w:val="24"/>
                <w:szCs w:val="24"/>
              </w:rPr>
              <w:t>60 days, and thereafter, regular activity</w:t>
            </w:r>
          </w:p>
        </w:tc>
        <w:tc>
          <w:tcPr>
            <w:tcW w:w="2254" w:type="dxa"/>
          </w:tcPr>
          <w:p w:rsidR="00741A0A" w:rsidRPr="00DB0695" w:rsidRDefault="00741A0A" w:rsidP="00B60D18">
            <w:pPr>
              <w:jc w:val="center"/>
              <w:rPr>
                <w:rFonts w:ascii="Times New Roman" w:hAnsi="Times New Roman" w:cs="Times New Roman"/>
                <w:sz w:val="24"/>
                <w:szCs w:val="24"/>
              </w:rPr>
            </w:pPr>
            <w:r w:rsidRPr="00DB0695">
              <w:rPr>
                <w:rFonts w:ascii="Times New Roman" w:hAnsi="Times New Roman" w:cs="Times New Roman"/>
                <w:sz w:val="24"/>
                <w:szCs w:val="24"/>
              </w:rPr>
              <w:t xml:space="preserve">U.P. Pollution Control Board </w:t>
            </w:r>
          </w:p>
        </w:tc>
      </w:tr>
    </w:tbl>
    <w:p w:rsidR="008E2C4F" w:rsidRPr="003D17EC" w:rsidRDefault="008E2C4F" w:rsidP="00515ACA">
      <w:pPr>
        <w:numPr>
          <w:ilvl w:val="0"/>
          <w:numId w:val="25"/>
        </w:numPr>
        <w:spacing w:after="0" w:line="240" w:lineRule="auto"/>
        <w:rPr>
          <w:rFonts w:ascii="Times New Roman" w:hAnsi="Times New Roman" w:cs="Times New Roman"/>
          <w:b/>
        </w:rPr>
      </w:pPr>
      <w:r w:rsidRPr="003D17EC">
        <w:rPr>
          <w:rFonts w:ascii="Times New Roman" w:hAnsi="Times New Roman" w:cs="Times New Roman"/>
          <w:b/>
          <w:sz w:val="24"/>
          <w:szCs w:val="24"/>
        </w:rPr>
        <w:t>Control of air po</w:t>
      </w:r>
      <w:r w:rsidR="00160B61" w:rsidRPr="003D17EC">
        <w:rPr>
          <w:rFonts w:ascii="Times New Roman" w:hAnsi="Times New Roman" w:cs="Times New Roman"/>
          <w:b/>
          <w:sz w:val="24"/>
          <w:szCs w:val="24"/>
        </w:rPr>
        <w:t xml:space="preserve">llution </w:t>
      </w:r>
      <w:r w:rsidRPr="003D17EC">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3925"/>
        <w:gridCol w:w="1994"/>
        <w:gridCol w:w="2959"/>
      </w:tblGrid>
      <w:tr w:rsidR="008E2C4F" w:rsidRPr="00DB0695" w:rsidTr="00741A0A">
        <w:trPr>
          <w:trHeight w:val="515"/>
        </w:trPr>
        <w:tc>
          <w:tcPr>
            <w:tcW w:w="617"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3925" w:type="dxa"/>
          </w:tcPr>
          <w:p w:rsidR="008E2C4F" w:rsidRPr="00DB0695" w:rsidRDefault="008E2C4F" w:rsidP="00F16096">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1994"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2959" w:type="dxa"/>
          </w:tcPr>
          <w:p w:rsidR="008E2C4F" w:rsidRPr="00DB0695" w:rsidRDefault="00D10406" w:rsidP="00F16096">
            <w:pP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8E2C4F" w:rsidRPr="00DB0695" w:rsidTr="00741A0A">
        <w:trPr>
          <w:trHeight w:val="952"/>
        </w:trPr>
        <w:tc>
          <w:tcPr>
            <w:tcW w:w="617"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 xml:space="preserve"> i)</w:t>
            </w:r>
          </w:p>
        </w:tc>
        <w:tc>
          <w:tcPr>
            <w:tcW w:w="3925"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Enforcement of Construction &amp; Demolition Rules</w:t>
            </w:r>
            <w:r w:rsidR="00C62E20" w:rsidRPr="00DB0695">
              <w:rPr>
                <w:rFonts w:ascii="Times New Roman" w:hAnsi="Times New Roman" w:cs="Times New Roman"/>
                <w:sz w:val="24"/>
                <w:szCs w:val="24"/>
              </w:rPr>
              <w:t xml:space="preserve"> 2016. Fine should be imposed on defaulting units.</w:t>
            </w:r>
          </w:p>
        </w:tc>
        <w:tc>
          <w:tcPr>
            <w:tcW w:w="1994" w:type="dxa"/>
            <w:vMerge w:val="restart"/>
            <w:vAlign w:val="center"/>
          </w:tcPr>
          <w:p w:rsidR="008E2C4F" w:rsidRPr="00DB0695" w:rsidRDefault="00160B61" w:rsidP="00DC676D">
            <w:pPr>
              <w:jc w:val="center"/>
              <w:rPr>
                <w:rFonts w:ascii="Times New Roman" w:hAnsi="Times New Roman" w:cs="Times New Roman"/>
                <w:sz w:val="24"/>
                <w:szCs w:val="24"/>
              </w:rPr>
            </w:pPr>
            <w:r w:rsidRPr="00DB0695">
              <w:rPr>
                <w:rFonts w:ascii="Times New Roman" w:hAnsi="Times New Roman" w:cs="Times New Roman"/>
                <w:sz w:val="24"/>
                <w:szCs w:val="24"/>
              </w:rPr>
              <w:t xml:space="preserve">15 days </w:t>
            </w:r>
            <w:r w:rsidR="008E2C4F" w:rsidRPr="00DB0695">
              <w:rPr>
                <w:rFonts w:ascii="Times New Roman" w:hAnsi="Times New Roman" w:cs="Times New Roman"/>
                <w:sz w:val="24"/>
                <w:szCs w:val="24"/>
              </w:rPr>
              <w:t>, and thereafter, continue as regular activity</w:t>
            </w:r>
          </w:p>
        </w:tc>
        <w:tc>
          <w:tcPr>
            <w:tcW w:w="2959"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Urban Dev</w:t>
            </w:r>
            <w:r w:rsidR="007768EF" w:rsidRPr="00DB0695">
              <w:rPr>
                <w:rFonts w:ascii="Times New Roman" w:hAnsi="Times New Roman" w:cs="Times New Roman"/>
                <w:sz w:val="24"/>
                <w:szCs w:val="24"/>
              </w:rPr>
              <w:t>e</w:t>
            </w:r>
            <w:r w:rsidRPr="00DB0695">
              <w:rPr>
                <w:rFonts w:ascii="Times New Roman" w:hAnsi="Times New Roman" w:cs="Times New Roman"/>
                <w:sz w:val="24"/>
                <w:szCs w:val="24"/>
              </w:rPr>
              <w:t>lopment/Dev</w:t>
            </w:r>
            <w:r w:rsidR="007768EF" w:rsidRPr="00DB0695">
              <w:rPr>
                <w:rFonts w:ascii="Times New Roman" w:hAnsi="Times New Roman" w:cs="Times New Roman"/>
                <w:sz w:val="24"/>
                <w:szCs w:val="24"/>
              </w:rPr>
              <w:t>e</w:t>
            </w:r>
            <w:r w:rsidRPr="00DB0695">
              <w:rPr>
                <w:rFonts w:ascii="Times New Roman" w:hAnsi="Times New Roman" w:cs="Times New Roman"/>
                <w:sz w:val="24"/>
                <w:szCs w:val="24"/>
              </w:rPr>
              <w:t>lopment Authorities</w:t>
            </w:r>
          </w:p>
        </w:tc>
      </w:tr>
      <w:tr w:rsidR="008E2C4F" w:rsidRPr="00DB0695" w:rsidTr="00741A0A">
        <w:trPr>
          <w:trHeight w:val="1044"/>
        </w:trPr>
        <w:tc>
          <w:tcPr>
            <w:tcW w:w="617"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ii)</w:t>
            </w:r>
          </w:p>
        </w:tc>
        <w:tc>
          <w:tcPr>
            <w:tcW w:w="3925"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4" w:type="dxa"/>
            <w:vMerge/>
          </w:tcPr>
          <w:p w:rsidR="008E2C4F" w:rsidRPr="00DB0695" w:rsidRDefault="008E2C4F" w:rsidP="00AB2C15">
            <w:pPr>
              <w:jc w:val="center"/>
              <w:rPr>
                <w:rFonts w:ascii="Times New Roman" w:hAnsi="Times New Roman" w:cs="Times New Roman"/>
                <w:sz w:val="24"/>
                <w:szCs w:val="24"/>
              </w:rPr>
            </w:pPr>
          </w:p>
        </w:tc>
        <w:tc>
          <w:tcPr>
            <w:tcW w:w="2959" w:type="dxa"/>
          </w:tcPr>
          <w:p w:rsidR="008E2C4F" w:rsidRPr="00DB0695" w:rsidRDefault="007768EF" w:rsidP="00AB2C15">
            <w:pPr>
              <w:jc w:val="center"/>
              <w:rPr>
                <w:rFonts w:ascii="Times New Roman" w:hAnsi="Times New Roman" w:cs="Times New Roman"/>
                <w:sz w:val="24"/>
                <w:szCs w:val="24"/>
              </w:rPr>
            </w:pPr>
            <w:r w:rsidRPr="00DB0695">
              <w:rPr>
                <w:rFonts w:ascii="Times New Roman" w:hAnsi="Times New Roman" w:cs="Times New Roman"/>
                <w:sz w:val="24"/>
                <w:szCs w:val="24"/>
              </w:rPr>
              <w:t>Urban</w:t>
            </w:r>
            <w:r w:rsidR="008E2C4F" w:rsidRPr="00DB0695">
              <w:rPr>
                <w:rFonts w:ascii="Times New Roman" w:hAnsi="Times New Roman" w:cs="Times New Roman"/>
                <w:sz w:val="24"/>
                <w:szCs w:val="24"/>
              </w:rPr>
              <w:t xml:space="preserve"> </w:t>
            </w:r>
            <w:r w:rsidRPr="00DB0695">
              <w:rPr>
                <w:rFonts w:ascii="Times New Roman" w:hAnsi="Times New Roman" w:cs="Times New Roman"/>
                <w:sz w:val="24"/>
                <w:szCs w:val="24"/>
              </w:rPr>
              <w:t>Development</w:t>
            </w:r>
            <w:r w:rsidR="008E2C4F" w:rsidRPr="00DB0695">
              <w:rPr>
                <w:rFonts w:ascii="Times New Roman" w:hAnsi="Times New Roman" w:cs="Times New Roman"/>
                <w:sz w:val="24"/>
                <w:szCs w:val="24"/>
              </w:rPr>
              <w:t>/</w:t>
            </w:r>
            <w:r w:rsidRPr="00DB0695">
              <w:rPr>
                <w:rFonts w:ascii="Times New Roman" w:hAnsi="Times New Roman" w:cs="Times New Roman"/>
                <w:sz w:val="24"/>
                <w:szCs w:val="24"/>
              </w:rPr>
              <w:t>Development</w:t>
            </w:r>
            <w:r w:rsidR="008E2C4F" w:rsidRPr="00DB0695">
              <w:rPr>
                <w:rFonts w:ascii="Times New Roman" w:hAnsi="Times New Roman" w:cs="Times New Roman"/>
                <w:sz w:val="24"/>
                <w:szCs w:val="24"/>
              </w:rPr>
              <w:t xml:space="preserve"> Authorities</w:t>
            </w:r>
          </w:p>
        </w:tc>
      </w:tr>
      <w:tr w:rsidR="008E2C4F" w:rsidRPr="00DB0695" w:rsidTr="00741A0A">
        <w:trPr>
          <w:trHeight w:val="787"/>
        </w:trPr>
        <w:tc>
          <w:tcPr>
            <w:tcW w:w="617"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lastRenderedPageBreak/>
              <w:t>iii)</w:t>
            </w:r>
          </w:p>
        </w:tc>
        <w:tc>
          <w:tcPr>
            <w:tcW w:w="3925"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Ensure carriage of construction material in closed/covered vessels</w:t>
            </w:r>
          </w:p>
        </w:tc>
        <w:tc>
          <w:tcPr>
            <w:tcW w:w="1994" w:type="dxa"/>
            <w:vMerge/>
          </w:tcPr>
          <w:p w:rsidR="008E2C4F" w:rsidRPr="00DB0695" w:rsidRDefault="008E2C4F" w:rsidP="00AB2C15">
            <w:pPr>
              <w:jc w:val="center"/>
              <w:rPr>
                <w:rFonts w:ascii="Times New Roman" w:hAnsi="Times New Roman" w:cs="Times New Roman"/>
                <w:sz w:val="24"/>
                <w:szCs w:val="24"/>
              </w:rPr>
            </w:pPr>
          </w:p>
        </w:tc>
        <w:tc>
          <w:tcPr>
            <w:tcW w:w="2959" w:type="dxa"/>
          </w:tcPr>
          <w:p w:rsidR="008E2C4F" w:rsidRPr="00DB0695" w:rsidRDefault="007768EF" w:rsidP="00AB2C15">
            <w:pPr>
              <w:jc w:val="center"/>
              <w:rPr>
                <w:rFonts w:ascii="Times New Roman" w:hAnsi="Times New Roman" w:cs="Times New Roman"/>
                <w:sz w:val="24"/>
                <w:szCs w:val="24"/>
              </w:rPr>
            </w:pPr>
            <w:r w:rsidRPr="00DB0695">
              <w:rPr>
                <w:rFonts w:ascii="Times New Roman" w:hAnsi="Times New Roman" w:cs="Times New Roman"/>
                <w:sz w:val="24"/>
                <w:szCs w:val="24"/>
              </w:rPr>
              <w:t>Development</w:t>
            </w:r>
            <w:r w:rsidR="008E2C4F" w:rsidRPr="00DB0695">
              <w:rPr>
                <w:rFonts w:ascii="Times New Roman" w:hAnsi="Times New Roman" w:cs="Times New Roman"/>
                <w:sz w:val="24"/>
                <w:szCs w:val="24"/>
              </w:rPr>
              <w:t xml:space="preserve"> authorities/ Regional Transport Department</w:t>
            </w:r>
          </w:p>
        </w:tc>
      </w:tr>
      <w:tr w:rsidR="006A0E9C" w:rsidRPr="00DB0695" w:rsidTr="00741A0A">
        <w:trPr>
          <w:trHeight w:val="787"/>
        </w:trPr>
        <w:tc>
          <w:tcPr>
            <w:tcW w:w="617" w:type="dxa"/>
          </w:tcPr>
          <w:p w:rsidR="006A0E9C" w:rsidRPr="00DB0695" w:rsidRDefault="006A0E9C" w:rsidP="00F16096">
            <w:pPr>
              <w:rPr>
                <w:rFonts w:ascii="Times New Roman" w:hAnsi="Times New Roman" w:cs="Times New Roman"/>
                <w:sz w:val="24"/>
                <w:szCs w:val="24"/>
              </w:rPr>
            </w:pPr>
            <w:r w:rsidRPr="00DB0695">
              <w:rPr>
                <w:rFonts w:ascii="Times New Roman" w:hAnsi="Times New Roman" w:cs="Times New Roman"/>
                <w:sz w:val="24"/>
                <w:szCs w:val="24"/>
              </w:rPr>
              <w:t>iv)</w:t>
            </w:r>
          </w:p>
        </w:tc>
        <w:tc>
          <w:tcPr>
            <w:tcW w:w="3925" w:type="dxa"/>
          </w:tcPr>
          <w:p w:rsidR="006A0E9C" w:rsidRPr="00DB0695" w:rsidRDefault="006A0E9C" w:rsidP="006A0E9C">
            <w:pPr>
              <w:rPr>
                <w:rFonts w:ascii="Times New Roman" w:hAnsi="Times New Roman" w:cs="Times New Roman"/>
                <w:sz w:val="24"/>
                <w:szCs w:val="24"/>
              </w:rPr>
            </w:pPr>
            <w:r w:rsidRPr="00DB0695">
              <w:rPr>
                <w:rFonts w:ascii="Times New Roman" w:hAnsi="Times New Roman" w:cs="Times New Roman"/>
                <w:sz w:val="24"/>
                <w:szCs w:val="24"/>
              </w:rPr>
              <w:t xml:space="preserve">Environmental aspects should be included during   preparation of master plan for development of city. </w:t>
            </w:r>
          </w:p>
        </w:tc>
        <w:tc>
          <w:tcPr>
            <w:tcW w:w="1994" w:type="dxa"/>
          </w:tcPr>
          <w:p w:rsidR="006A0E9C" w:rsidRPr="00DB0695" w:rsidRDefault="00594E50" w:rsidP="00594E50">
            <w:pPr>
              <w:jc w:val="center"/>
              <w:rPr>
                <w:rFonts w:ascii="Times New Roman" w:hAnsi="Times New Roman" w:cs="Times New Roman"/>
                <w:sz w:val="24"/>
                <w:szCs w:val="24"/>
              </w:rPr>
            </w:pPr>
            <w:r w:rsidRPr="00DB0695">
              <w:rPr>
                <w:rFonts w:ascii="Times New Roman" w:hAnsi="Times New Roman" w:cs="Times New Roman"/>
                <w:sz w:val="24"/>
                <w:szCs w:val="24"/>
              </w:rPr>
              <w:t>Proposed Master Plan for Raebareli City 2021</w:t>
            </w:r>
          </w:p>
        </w:tc>
        <w:tc>
          <w:tcPr>
            <w:tcW w:w="2959" w:type="dxa"/>
          </w:tcPr>
          <w:p w:rsidR="006A0E9C" w:rsidRPr="00DB0695" w:rsidRDefault="007768EF" w:rsidP="00AB2C15">
            <w:pPr>
              <w:jc w:val="center"/>
              <w:rPr>
                <w:rFonts w:ascii="Times New Roman" w:hAnsi="Times New Roman" w:cs="Times New Roman"/>
                <w:sz w:val="24"/>
                <w:szCs w:val="24"/>
              </w:rPr>
            </w:pPr>
            <w:r w:rsidRPr="00DB0695">
              <w:rPr>
                <w:rFonts w:ascii="Times New Roman" w:hAnsi="Times New Roman" w:cs="Times New Roman"/>
                <w:sz w:val="24"/>
                <w:szCs w:val="24"/>
              </w:rPr>
              <w:t>Urban</w:t>
            </w:r>
            <w:r w:rsidR="006A0E9C" w:rsidRPr="00DB0695">
              <w:rPr>
                <w:rFonts w:ascii="Times New Roman" w:hAnsi="Times New Roman" w:cs="Times New Roman"/>
                <w:sz w:val="24"/>
                <w:szCs w:val="24"/>
              </w:rPr>
              <w:t xml:space="preserve"> </w:t>
            </w:r>
            <w:r w:rsidRPr="00DB0695">
              <w:rPr>
                <w:rFonts w:ascii="Times New Roman" w:hAnsi="Times New Roman" w:cs="Times New Roman"/>
                <w:sz w:val="24"/>
                <w:szCs w:val="24"/>
              </w:rPr>
              <w:t>Development</w:t>
            </w:r>
            <w:r w:rsidR="006A0E9C" w:rsidRPr="00DB0695">
              <w:rPr>
                <w:rFonts w:ascii="Times New Roman" w:hAnsi="Times New Roman" w:cs="Times New Roman"/>
                <w:sz w:val="24"/>
                <w:szCs w:val="24"/>
              </w:rPr>
              <w:t>/</w:t>
            </w:r>
            <w:r w:rsidRPr="00DB0695">
              <w:rPr>
                <w:rFonts w:ascii="Times New Roman" w:hAnsi="Times New Roman" w:cs="Times New Roman"/>
                <w:sz w:val="24"/>
                <w:szCs w:val="24"/>
              </w:rPr>
              <w:t>Development</w:t>
            </w:r>
            <w:r w:rsidR="006A0E9C" w:rsidRPr="00DB0695">
              <w:rPr>
                <w:rFonts w:ascii="Times New Roman" w:hAnsi="Times New Roman" w:cs="Times New Roman"/>
                <w:sz w:val="24"/>
                <w:szCs w:val="24"/>
              </w:rPr>
              <w:t xml:space="preserve"> Authorities</w:t>
            </w:r>
          </w:p>
        </w:tc>
      </w:tr>
      <w:tr w:rsidR="00741A0A" w:rsidRPr="00DB0695" w:rsidTr="00741A0A">
        <w:trPr>
          <w:trHeight w:val="787"/>
        </w:trPr>
        <w:tc>
          <w:tcPr>
            <w:tcW w:w="617" w:type="dxa"/>
          </w:tcPr>
          <w:p w:rsidR="00741A0A" w:rsidRPr="00DB0695" w:rsidRDefault="00741A0A" w:rsidP="0022388C">
            <w:pPr>
              <w:rPr>
                <w:rFonts w:ascii="Times New Roman" w:hAnsi="Times New Roman" w:cs="Times New Roman"/>
                <w:sz w:val="24"/>
                <w:szCs w:val="24"/>
              </w:rPr>
            </w:pPr>
            <w:r w:rsidRPr="00DB0695">
              <w:rPr>
                <w:rFonts w:ascii="Times New Roman" w:hAnsi="Times New Roman" w:cs="Times New Roman"/>
                <w:sz w:val="24"/>
                <w:szCs w:val="24"/>
              </w:rPr>
              <w:t xml:space="preserve">v) </w:t>
            </w:r>
          </w:p>
        </w:tc>
        <w:tc>
          <w:tcPr>
            <w:tcW w:w="3925" w:type="dxa"/>
          </w:tcPr>
          <w:p w:rsidR="00741A0A" w:rsidRPr="00DB0695" w:rsidRDefault="00741A0A" w:rsidP="00EB648C">
            <w:pPr>
              <w:rPr>
                <w:rFonts w:ascii="Times New Roman" w:hAnsi="Times New Roman" w:cs="Times New Roman"/>
                <w:sz w:val="24"/>
                <w:szCs w:val="24"/>
              </w:rPr>
            </w:pPr>
            <w:r w:rsidRPr="00DB0695">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4" w:type="dxa"/>
          </w:tcPr>
          <w:p w:rsidR="00741A0A" w:rsidRPr="00DB0695" w:rsidRDefault="00741A0A" w:rsidP="00AB2C15">
            <w:pPr>
              <w:jc w:val="center"/>
              <w:rPr>
                <w:rFonts w:ascii="Times New Roman" w:hAnsi="Times New Roman" w:cs="Times New Roman"/>
                <w:sz w:val="24"/>
                <w:szCs w:val="24"/>
              </w:rPr>
            </w:pPr>
            <w:r w:rsidRPr="00DB0695">
              <w:rPr>
                <w:rFonts w:ascii="Times New Roman" w:hAnsi="Times New Roman" w:cs="Times New Roman"/>
                <w:sz w:val="24"/>
                <w:szCs w:val="24"/>
              </w:rPr>
              <w:t>Within a reasonable timeframe</w:t>
            </w:r>
          </w:p>
        </w:tc>
        <w:tc>
          <w:tcPr>
            <w:tcW w:w="2959" w:type="dxa"/>
          </w:tcPr>
          <w:p w:rsidR="00741A0A" w:rsidRPr="00DB0695" w:rsidRDefault="00741A0A" w:rsidP="00AB2C15">
            <w:pPr>
              <w:jc w:val="center"/>
              <w:rPr>
                <w:rFonts w:ascii="Times New Roman" w:hAnsi="Times New Roman" w:cs="Times New Roman"/>
                <w:sz w:val="24"/>
                <w:szCs w:val="24"/>
              </w:rPr>
            </w:pPr>
            <w:r w:rsidRPr="00DB0695">
              <w:rPr>
                <w:rFonts w:ascii="Times New Roman" w:hAnsi="Times New Roman" w:cs="Times New Roman"/>
                <w:sz w:val="24"/>
                <w:szCs w:val="24"/>
              </w:rPr>
              <w:t>Urban Development/Development Authorities/ housing companies</w:t>
            </w:r>
          </w:p>
        </w:tc>
      </w:tr>
      <w:tr w:rsidR="00CC5A4E" w:rsidRPr="00DB0695" w:rsidTr="00741A0A">
        <w:trPr>
          <w:trHeight w:val="787"/>
        </w:trPr>
        <w:tc>
          <w:tcPr>
            <w:tcW w:w="617" w:type="dxa"/>
          </w:tcPr>
          <w:p w:rsidR="00CC5A4E" w:rsidRPr="00DB0695" w:rsidRDefault="00CC5A4E" w:rsidP="00F80AB4">
            <w:pPr>
              <w:rPr>
                <w:rFonts w:ascii="Times New Roman" w:hAnsi="Times New Roman" w:cs="Times New Roman"/>
                <w:sz w:val="24"/>
                <w:szCs w:val="24"/>
              </w:rPr>
            </w:pPr>
            <w:r w:rsidRPr="00DB0695">
              <w:rPr>
                <w:rFonts w:ascii="Times New Roman" w:hAnsi="Times New Roman" w:cs="Times New Roman"/>
                <w:sz w:val="24"/>
                <w:szCs w:val="24"/>
              </w:rPr>
              <w:t>vi)</w:t>
            </w:r>
          </w:p>
        </w:tc>
        <w:tc>
          <w:tcPr>
            <w:tcW w:w="3925" w:type="dxa"/>
          </w:tcPr>
          <w:p w:rsidR="00CC5A4E" w:rsidRPr="00DB0695" w:rsidRDefault="00CC5A4E" w:rsidP="00F80AB4">
            <w:pPr>
              <w:rPr>
                <w:rFonts w:ascii="Times New Roman" w:hAnsi="Times New Roman" w:cs="Times New Roman"/>
                <w:sz w:val="24"/>
                <w:szCs w:val="24"/>
              </w:rPr>
            </w:pPr>
            <w:r w:rsidRPr="00DB0695">
              <w:rPr>
                <w:rFonts w:ascii="Times New Roman" w:hAnsi="Times New Roman" w:cs="Times New Roman"/>
                <w:sz w:val="24"/>
                <w:szCs w:val="24"/>
              </w:rPr>
              <w:t>All construction areas must be covered to avoid dispersion of particulate matter</w:t>
            </w:r>
          </w:p>
        </w:tc>
        <w:tc>
          <w:tcPr>
            <w:tcW w:w="1994"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2959"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Nagar Nigam</w:t>
            </w:r>
          </w:p>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/Development Authorities</w:t>
            </w:r>
          </w:p>
        </w:tc>
      </w:tr>
    </w:tbl>
    <w:p w:rsidR="00E9720B" w:rsidRPr="00DB0695" w:rsidRDefault="00E9720B" w:rsidP="008E2C4F">
      <w:pPr>
        <w:rPr>
          <w:rFonts w:ascii="Times New Roman" w:hAnsi="Times New Roman" w:cs="Times New Roman"/>
          <w:b/>
          <w:sz w:val="2"/>
        </w:rPr>
      </w:pPr>
    </w:p>
    <w:p w:rsidR="008E2C4F" w:rsidRDefault="008E2C4F" w:rsidP="00515ACA">
      <w:pPr>
        <w:numPr>
          <w:ilvl w:val="0"/>
          <w:numId w:val="25"/>
        </w:numPr>
        <w:spacing w:after="0" w:line="240" w:lineRule="auto"/>
        <w:rPr>
          <w:rFonts w:ascii="Times New Roman" w:hAnsi="Times New Roman" w:cs="Times New Roman"/>
          <w:b/>
          <w:sz w:val="24"/>
          <w:szCs w:val="24"/>
        </w:rPr>
      </w:pPr>
      <w:r w:rsidRPr="00DB0695">
        <w:rPr>
          <w:rFonts w:ascii="Times New Roman" w:hAnsi="Times New Roman" w:cs="Times New Roman"/>
          <w:b/>
          <w:sz w:val="24"/>
          <w:szCs w:val="24"/>
        </w:rPr>
        <w:t>Other Steps to control Air Pollution</w:t>
      </w:r>
    </w:p>
    <w:p w:rsidR="00450330" w:rsidRPr="004B7211" w:rsidRDefault="00450330" w:rsidP="00450330">
      <w:pPr>
        <w:pStyle w:val="ListParagraph"/>
        <w:spacing w:after="0" w:line="240" w:lineRule="auto"/>
        <w:ind w:left="644"/>
        <w:rPr>
          <w:rFonts w:ascii="Times New Roman" w:hAnsi="Times New Roman" w:cs="Times New Roman"/>
          <w:b/>
          <w:sz w:val="24"/>
          <w:szCs w:val="24"/>
        </w:rPr>
      </w:pPr>
      <w:r w:rsidRPr="004B7211">
        <w:rPr>
          <w:rFonts w:ascii="Times New Roman" w:hAnsi="Times New Roman" w:cs="Times New Roman"/>
          <w:b/>
          <w:sz w:val="24"/>
          <w:szCs w:val="24"/>
        </w:rPr>
        <w:t>(a) Long Term Action Plan</w:t>
      </w:r>
    </w:p>
    <w:p w:rsidR="00450330" w:rsidRPr="004B7211" w:rsidRDefault="00450330" w:rsidP="00515ACA">
      <w:pPr>
        <w:pStyle w:val="ListParagraph"/>
        <w:spacing w:after="0" w:line="240" w:lineRule="auto"/>
        <w:ind w:left="644"/>
        <w:rPr>
          <w:rFonts w:ascii="Times New Roman" w:hAnsi="Times New Roman" w:cs="Times New Roman"/>
          <w:b/>
          <w:sz w:val="1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4410"/>
        <w:gridCol w:w="1860"/>
        <w:gridCol w:w="2656"/>
      </w:tblGrid>
      <w:tr w:rsidR="00450330" w:rsidRPr="00744B3E" w:rsidTr="00A41651">
        <w:trPr>
          <w:trHeight w:val="647"/>
        </w:trPr>
        <w:tc>
          <w:tcPr>
            <w:tcW w:w="570" w:type="dxa"/>
          </w:tcPr>
          <w:p w:rsidR="00450330" w:rsidRPr="00744B3E" w:rsidRDefault="00450330" w:rsidP="00A41651">
            <w:pPr>
              <w:rPr>
                <w:rFonts w:ascii="Times New Roman" w:hAnsi="Times New Roman" w:cs="Times New Roman"/>
                <w:b/>
              </w:rPr>
            </w:pPr>
            <w:r w:rsidRPr="00744B3E">
              <w:rPr>
                <w:rFonts w:ascii="Times New Roman" w:hAnsi="Times New Roman" w:cs="Times New Roman"/>
                <w:b/>
              </w:rPr>
              <w:t>Sl. No.</w:t>
            </w:r>
          </w:p>
        </w:tc>
        <w:tc>
          <w:tcPr>
            <w:tcW w:w="4549" w:type="dxa"/>
          </w:tcPr>
          <w:p w:rsidR="00450330" w:rsidRPr="00744B3E" w:rsidRDefault="00450330" w:rsidP="00A41651">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450330" w:rsidRPr="00744B3E" w:rsidRDefault="00450330" w:rsidP="00A41651">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450330" w:rsidRPr="00744B3E" w:rsidRDefault="00450330" w:rsidP="00A41651">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450330" w:rsidRPr="00744B3E" w:rsidTr="00A41651">
        <w:tc>
          <w:tcPr>
            <w:tcW w:w="570" w:type="dxa"/>
          </w:tcPr>
          <w:p w:rsidR="00450330" w:rsidRPr="00AB2C15" w:rsidRDefault="00450330" w:rsidP="00A41651">
            <w:pPr>
              <w:jc w:val="center"/>
              <w:rPr>
                <w:rFonts w:ascii="Times New Roman" w:hAnsi="Times New Roman" w:cs="Times New Roman"/>
                <w:b/>
                <w:sz w:val="24"/>
                <w:szCs w:val="24"/>
              </w:rPr>
            </w:pPr>
            <w:r>
              <w:rPr>
                <w:rFonts w:ascii="Times New Roman" w:hAnsi="Times New Roman" w:cs="Times New Roman"/>
                <w:b/>
                <w:sz w:val="24"/>
                <w:szCs w:val="24"/>
              </w:rPr>
              <w:t>i)</w:t>
            </w:r>
          </w:p>
        </w:tc>
        <w:tc>
          <w:tcPr>
            <w:tcW w:w="4549" w:type="dxa"/>
          </w:tcPr>
          <w:p w:rsidR="00450330" w:rsidRPr="00DB0695" w:rsidRDefault="00450330" w:rsidP="00A41651">
            <w:pPr>
              <w:rPr>
                <w:rFonts w:ascii="Times New Roman" w:hAnsi="Times New Roman" w:cs="Times New Roman"/>
                <w:sz w:val="24"/>
                <w:szCs w:val="24"/>
              </w:rPr>
            </w:pPr>
            <w:r w:rsidRPr="00DB0695">
              <w:rPr>
                <w:rFonts w:ascii="Times New Roman" w:hAnsi="Times New Roman" w:cs="Times New Roman"/>
                <w:sz w:val="24"/>
                <w:szCs w:val="24"/>
              </w:rPr>
              <w:t>Dead Bodies of Animals should be disposed through proper treatment facility like rendering plant etc</w:t>
            </w:r>
          </w:p>
        </w:tc>
        <w:tc>
          <w:tcPr>
            <w:tcW w:w="1869" w:type="dxa"/>
          </w:tcPr>
          <w:p w:rsidR="00450330" w:rsidRPr="00DB0695" w:rsidRDefault="00450330" w:rsidP="00A41651">
            <w:pPr>
              <w:jc w:val="center"/>
              <w:rPr>
                <w:rFonts w:ascii="Times New Roman" w:hAnsi="Times New Roman" w:cs="Times New Roman"/>
                <w:sz w:val="24"/>
                <w:szCs w:val="24"/>
              </w:rPr>
            </w:pPr>
            <w:r w:rsidRPr="00DB0695">
              <w:rPr>
                <w:rFonts w:ascii="Times New Roman" w:hAnsi="Times New Roman" w:cs="Times New Roman"/>
                <w:sz w:val="24"/>
                <w:szCs w:val="24"/>
              </w:rPr>
              <w:t>360 days</w:t>
            </w:r>
          </w:p>
        </w:tc>
        <w:tc>
          <w:tcPr>
            <w:tcW w:w="2254" w:type="dxa"/>
          </w:tcPr>
          <w:p w:rsidR="00450330" w:rsidRPr="00DB0695" w:rsidRDefault="00450330" w:rsidP="00A41651">
            <w:pPr>
              <w:jc w:val="center"/>
              <w:rPr>
                <w:rFonts w:ascii="Times New Roman" w:hAnsi="Times New Roman" w:cs="Times New Roman"/>
                <w:sz w:val="24"/>
                <w:szCs w:val="24"/>
              </w:rPr>
            </w:pPr>
            <w:r w:rsidRPr="00DB0695">
              <w:rPr>
                <w:rFonts w:ascii="Times New Roman" w:hAnsi="Times New Roman" w:cs="Times New Roman"/>
                <w:sz w:val="24"/>
                <w:szCs w:val="24"/>
              </w:rPr>
              <w:t>Nagar Palika Parishad, Raibareli</w:t>
            </w:r>
          </w:p>
        </w:tc>
      </w:tr>
      <w:tr w:rsidR="00450330" w:rsidRPr="00744B3E" w:rsidTr="00A41651">
        <w:tc>
          <w:tcPr>
            <w:tcW w:w="570" w:type="dxa"/>
          </w:tcPr>
          <w:p w:rsidR="00450330" w:rsidRPr="00F339BB" w:rsidRDefault="00450330" w:rsidP="00A41651">
            <w:pPr>
              <w:rPr>
                <w:rFonts w:ascii="Times New Roman" w:hAnsi="Times New Roman" w:cs="Times New Roman"/>
                <w:b/>
                <w:sz w:val="24"/>
                <w:szCs w:val="24"/>
              </w:rPr>
            </w:pPr>
            <w:r w:rsidRPr="00F339BB">
              <w:rPr>
                <w:rFonts w:ascii="Times New Roman" w:hAnsi="Times New Roman" w:cs="Times New Roman"/>
                <w:b/>
                <w:sz w:val="24"/>
                <w:szCs w:val="24"/>
              </w:rPr>
              <w:t>i</w:t>
            </w:r>
            <w:r>
              <w:rPr>
                <w:rFonts w:ascii="Times New Roman" w:hAnsi="Times New Roman" w:cs="Times New Roman"/>
                <w:b/>
                <w:sz w:val="24"/>
                <w:szCs w:val="24"/>
              </w:rPr>
              <w:t>i</w:t>
            </w:r>
            <w:r w:rsidRPr="00F339BB">
              <w:rPr>
                <w:rFonts w:ascii="Times New Roman" w:hAnsi="Times New Roman" w:cs="Times New Roman"/>
                <w:b/>
                <w:sz w:val="24"/>
                <w:szCs w:val="24"/>
              </w:rPr>
              <w:t>)</w:t>
            </w:r>
          </w:p>
        </w:tc>
        <w:tc>
          <w:tcPr>
            <w:tcW w:w="4549" w:type="dxa"/>
          </w:tcPr>
          <w:p w:rsidR="00450330" w:rsidRPr="00F339BB" w:rsidRDefault="00450330" w:rsidP="00A41651">
            <w:pPr>
              <w:jc w:val="both"/>
              <w:rPr>
                <w:rFonts w:ascii="Times New Roman" w:hAnsi="Times New Roman" w:cs="Times New Roman"/>
                <w:sz w:val="24"/>
                <w:szCs w:val="24"/>
              </w:rPr>
            </w:pPr>
            <w:r w:rsidRPr="00F339BB">
              <w:rPr>
                <w:rFonts w:ascii="Times New Roman" w:hAnsi="Times New Roman" w:cs="Times New Roman"/>
                <w:sz w:val="24"/>
                <w:szCs w:val="24"/>
              </w:rPr>
              <w:t>Installation of CAAQMS by polluting units/institutions etc. under "Polluters Pay Principl</w:t>
            </w:r>
            <w:r>
              <w:rPr>
                <w:rFonts w:ascii="Times New Roman" w:hAnsi="Times New Roman" w:cs="Times New Roman"/>
                <w:sz w:val="24"/>
                <w:szCs w:val="24"/>
              </w:rPr>
              <w:t>e</w:t>
            </w:r>
            <w:r w:rsidRPr="00F339BB">
              <w:rPr>
                <w:rFonts w:ascii="Times New Roman" w:hAnsi="Times New Roman" w:cs="Times New Roman"/>
                <w:sz w:val="24"/>
                <w:szCs w:val="24"/>
              </w:rPr>
              <w:t>s".</w:t>
            </w:r>
          </w:p>
        </w:tc>
        <w:tc>
          <w:tcPr>
            <w:tcW w:w="1869" w:type="dxa"/>
          </w:tcPr>
          <w:p w:rsidR="00450330" w:rsidRPr="00F339BB" w:rsidRDefault="00450330" w:rsidP="00A41651">
            <w:pPr>
              <w:jc w:val="center"/>
              <w:rPr>
                <w:rFonts w:ascii="Times New Roman" w:hAnsi="Times New Roman" w:cs="Times New Roman"/>
                <w:sz w:val="24"/>
                <w:szCs w:val="24"/>
              </w:rPr>
            </w:pPr>
            <w:r w:rsidRPr="00F339BB">
              <w:rPr>
                <w:rFonts w:ascii="Times New Roman" w:hAnsi="Times New Roman" w:cs="Times New Roman"/>
                <w:sz w:val="24"/>
                <w:szCs w:val="24"/>
              </w:rPr>
              <w:t>360 days</w:t>
            </w:r>
          </w:p>
        </w:tc>
        <w:tc>
          <w:tcPr>
            <w:tcW w:w="2254" w:type="dxa"/>
          </w:tcPr>
          <w:p w:rsidR="00450330" w:rsidRPr="00F339BB" w:rsidRDefault="00450330" w:rsidP="00A41651">
            <w:pPr>
              <w:jc w:val="center"/>
              <w:rPr>
                <w:rFonts w:ascii="Times New Roman" w:hAnsi="Times New Roman" w:cs="Times New Roman"/>
                <w:sz w:val="24"/>
                <w:szCs w:val="24"/>
              </w:rPr>
            </w:pPr>
            <w:r w:rsidRPr="00F339BB">
              <w:rPr>
                <w:rFonts w:ascii="Times New Roman" w:hAnsi="Times New Roman" w:cs="Times New Roman"/>
                <w:sz w:val="24"/>
                <w:szCs w:val="24"/>
              </w:rPr>
              <w:t>U.P. Pollution Control Board</w:t>
            </w:r>
          </w:p>
        </w:tc>
      </w:tr>
      <w:tr w:rsidR="00DD6B79" w:rsidRPr="00744B3E" w:rsidTr="00A41651">
        <w:tc>
          <w:tcPr>
            <w:tcW w:w="570" w:type="dxa"/>
          </w:tcPr>
          <w:p w:rsidR="00DD6B79" w:rsidRPr="00F339BB" w:rsidRDefault="00DD6B79" w:rsidP="00A41651">
            <w:pPr>
              <w:rPr>
                <w:rFonts w:ascii="Times New Roman" w:hAnsi="Times New Roman" w:cs="Times New Roman"/>
                <w:b/>
                <w:sz w:val="24"/>
                <w:szCs w:val="24"/>
              </w:rPr>
            </w:pPr>
            <w:r>
              <w:rPr>
                <w:rFonts w:ascii="Times New Roman" w:hAnsi="Times New Roman" w:cs="Times New Roman"/>
                <w:b/>
                <w:sz w:val="24"/>
                <w:szCs w:val="24"/>
              </w:rPr>
              <w:t>iii)</w:t>
            </w:r>
          </w:p>
        </w:tc>
        <w:tc>
          <w:tcPr>
            <w:tcW w:w="4549" w:type="dxa"/>
          </w:tcPr>
          <w:p w:rsidR="00DD6B79" w:rsidRPr="000D74D5" w:rsidRDefault="00DD6B79" w:rsidP="00412E1D">
            <w:pPr>
              <w:spacing w:after="0" w:line="240" w:lineRule="auto"/>
              <w:rPr>
                <w:rFonts w:ascii="Times New Roman" w:hAnsi="Times New Roman" w:cs="Times New Roman"/>
                <w:sz w:val="24"/>
                <w:szCs w:val="24"/>
              </w:rPr>
            </w:pPr>
            <w:r w:rsidRPr="000D74D5">
              <w:rPr>
                <w:rFonts w:ascii="Times New Roman" w:hAnsi="Times New Roman" w:cs="Times New Roman"/>
                <w:sz w:val="24"/>
                <w:szCs w:val="24"/>
              </w:rPr>
              <w:t xml:space="preserve"> Source Apportionment, Emission Inventory &amp; Carrying Capacity Assessment </w:t>
            </w:r>
          </w:p>
        </w:tc>
        <w:tc>
          <w:tcPr>
            <w:tcW w:w="1869" w:type="dxa"/>
          </w:tcPr>
          <w:p w:rsidR="00DD6B79" w:rsidRPr="000D74D5" w:rsidRDefault="00DD6B79" w:rsidP="00412E1D">
            <w:pPr>
              <w:spacing w:after="0" w:line="240" w:lineRule="auto"/>
              <w:jc w:val="center"/>
              <w:rPr>
                <w:rFonts w:ascii="Times New Roman" w:hAnsi="Times New Roman" w:cs="Times New Roman"/>
                <w:sz w:val="24"/>
                <w:szCs w:val="24"/>
              </w:rPr>
            </w:pPr>
            <w:r w:rsidRPr="000D74D5">
              <w:rPr>
                <w:rFonts w:ascii="Times New Roman" w:hAnsi="Times New Roman" w:cs="Times New Roman"/>
                <w:sz w:val="24"/>
                <w:szCs w:val="24"/>
              </w:rPr>
              <w:t>4 years</w:t>
            </w:r>
          </w:p>
        </w:tc>
        <w:tc>
          <w:tcPr>
            <w:tcW w:w="2254" w:type="dxa"/>
          </w:tcPr>
          <w:p w:rsidR="00DD6B79" w:rsidRPr="000D74D5" w:rsidRDefault="00DD6B79" w:rsidP="00412E1D">
            <w:pPr>
              <w:spacing w:after="0" w:line="240" w:lineRule="auto"/>
              <w:jc w:val="center"/>
              <w:rPr>
                <w:rFonts w:ascii="Times New Roman" w:hAnsi="Times New Roman" w:cs="Times New Roman"/>
                <w:sz w:val="24"/>
                <w:szCs w:val="24"/>
              </w:rPr>
            </w:pPr>
            <w:r w:rsidRPr="000D74D5">
              <w:rPr>
                <w:rFonts w:ascii="Times New Roman" w:hAnsi="Times New Roman" w:cs="Times New Roman"/>
                <w:sz w:val="24"/>
                <w:szCs w:val="24"/>
              </w:rPr>
              <w:t>U.P. Pollution Control Board</w:t>
            </w:r>
          </w:p>
        </w:tc>
      </w:tr>
      <w:tr w:rsidR="00F94502" w:rsidRPr="00744B3E" w:rsidTr="00A41651">
        <w:tc>
          <w:tcPr>
            <w:tcW w:w="570" w:type="dxa"/>
          </w:tcPr>
          <w:p w:rsidR="00F94502" w:rsidRDefault="00F94502" w:rsidP="00A41651">
            <w:pPr>
              <w:rPr>
                <w:rFonts w:ascii="Times New Roman" w:hAnsi="Times New Roman" w:cs="Times New Roman"/>
                <w:b/>
                <w:sz w:val="24"/>
                <w:szCs w:val="24"/>
              </w:rPr>
            </w:pPr>
            <w:r>
              <w:rPr>
                <w:rFonts w:ascii="Times New Roman" w:hAnsi="Times New Roman" w:cs="Times New Roman"/>
                <w:b/>
                <w:sz w:val="24"/>
                <w:szCs w:val="24"/>
              </w:rPr>
              <w:t>iv)</w:t>
            </w:r>
          </w:p>
        </w:tc>
        <w:tc>
          <w:tcPr>
            <w:tcW w:w="4549" w:type="dxa"/>
          </w:tcPr>
          <w:p w:rsidR="00F94502" w:rsidRPr="000D74D5" w:rsidRDefault="00F94502" w:rsidP="00412E1D">
            <w:pPr>
              <w:rPr>
                <w:rFonts w:ascii="Times New Roman" w:hAnsi="Times New Roman" w:cs="Times New Roman"/>
                <w:sz w:val="24"/>
                <w:szCs w:val="24"/>
              </w:rPr>
            </w:pPr>
            <w:r w:rsidRPr="000D74D5">
              <w:rPr>
                <w:rFonts w:ascii="Times New Roman" w:hAnsi="Times New Roman" w:cs="Times New Roman"/>
                <w:sz w:val="24"/>
                <w:szCs w:val="24"/>
              </w:rPr>
              <w:t>Tree Plantation for mitigation of air pollution based open location of pollution sources and Windrose data</w:t>
            </w:r>
          </w:p>
        </w:tc>
        <w:tc>
          <w:tcPr>
            <w:tcW w:w="1869" w:type="dxa"/>
          </w:tcPr>
          <w:p w:rsidR="00F94502" w:rsidRPr="000D74D5" w:rsidRDefault="00F94502" w:rsidP="00412E1D">
            <w:pPr>
              <w:jc w:val="center"/>
              <w:rPr>
                <w:rFonts w:ascii="Times New Roman" w:hAnsi="Times New Roman" w:cs="Times New Roman"/>
                <w:sz w:val="24"/>
                <w:szCs w:val="24"/>
              </w:rPr>
            </w:pPr>
            <w:r w:rsidRPr="000D74D5">
              <w:rPr>
                <w:rFonts w:ascii="Times New Roman" w:hAnsi="Times New Roman" w:cs="Times New Roman"/>
                <w:sz w:val="24"/>
                <w:szCs w:val="24"/>
              </w:rPr>
              <w:t>360 days</w:t>
            </w:r>
          </w:p>
        </w:tc>
        <w:tc>
          <w:tcPr>
            <w:tcW w:w="2254" w:type="dxa"/>
          </w:tcPr>
          <w:p w:rsidR="00F94502" w:rsidRPr="000D74D5" w:rsidRDefault="00F94502" w:rsidP="00412E1D">
            <w:pPr>
              <w:jc w:val="center"/>
              <w:rPr>
                <w:rFonts w:ascii="Times New Roman" w:hAnsi="Times New Roman" w:cs="Times New Roman"/>
                <w:sz w:val="24"/>
                <w:szCs w:val="24"/>
              </w:rPr>
            </w:pPr>
            <w:r w:rsidRPr="000D74D5">
              <w:rPr>
                <w:rFonts w:ascii="Times New Roman" w:hAnsi="Times New Roman" w:cs="Times New Roman"/>
                <w:sz w:val="24"/>
                <w:szCs w:val="24"/>
              </w:rPr>
              <w:t>Forest department/Development Authority/IMD/Regional Office &amp; UPPCB</w:t>
            </w:r>
          </w:p>
        </w:tc>
      </w:tr>
    </w:tbl>
    <w:p w:rsidR="00450330" w:rsidRDefault="00450330" w:rsidP="00450330">
      <w:pPr>
        <w:spacing w:after="0" w:line="240" w:lineRule="auto"/>
        <w:ind w:left="644"/>
        <w:rPr>
          <w:rFonts w:ascii="Times New Roman" w:hAnsi="Times New Roman" w:cs="Times New Roman"/>
          <w:b/>
          <w:sz w:val="24"/>
          <w:szCs w:val="24"/>
        </w:rPr>
      </w:pPr>
    </w:p>
    <w:p w:rsidR="000D74D5" w:rsidRDefault="000D74D5" w:rsidP="00450330">
      <w:pPr>
        <w:spacing w:after="0" w:line="240" w:lineRule="auto"/>
        <w:ind w:left="644"/>
        <w:rPr>
          <w:rFonts w:ascii="Times New Roman" w:hAnsi="Times New Roman" w:cs="Times New Roman"/>
          <w:b/>
          <w:sz w:val="24"/>
          <w:szCs w:val="24"/>
        </w:rPr>
      </w:pPr>
    </w:p>
    <w:p w:rsidR="000D74D5" w:rsidRDefault="000D74D5" w:rsidP="00450330">
      <w:pPr>
        <w:spacing w:after="0" w:line="240" w:lineRule="auto"/>
        <w:ind w:left="644"/>
        <w:rPr>
          <w:rFonts w:ascii="Times New Roman" w:hAnsi="Times New Roman" w:cs="Times New Roman"/>
          <w:b/>
          <w:sz w:val="24"/>
          <w:szCs w:val="24"/>
        </w:rPr>
      </w:pPr>
    </w:p>
    <w:p w:rsidR="000D74D5" w:rsidRDefault="000D74D5" w:rsidP="00450330">
      <w:pPr>
        <w:spacing w:after="0" w:line="240" w:lineRule="auto"/>
        <w:ind w:left="644"/>
        <w:rPr>
          <w:rFonts w:ascii="Times New Roman" w:hAnsi="Times New Roman" w:cs="Times New Roman"/>
          <w:b/>
          <w:sz w:val="24"/>
          <w:szCs w:val="24"/>
        </w:rPr>
      </w:pPr>
    </w:p>
    <w:p w:rsidR="000D74D5" w:rsidRDefault="000D74D5" w:rsidP="00450330">
      <w:pPr>
        <w:spacing w:after="0" w:line="240" w:lineRule="auto"/>
        <w:ind w:left="644"/>
        <w:rPr>
          <w:rFonts w:ascii="Times New Roman" w:hAnsi="Times New Roman" w:cs="Times New Roman"/>
          <w:b/>
          <w:sz w:val="24"/>
          <w:szCs w:val="24"/>
        </w:rPr>
      </w:pPr>
    </w:p>
    <w:p w:rsidR="00450330" w:rsidRDefault="00450330" w:rsidP="00450330">
      <w:pPr>
        <w:pStyle w:val="ListParagraph"/>
        <w:spacing w:after="0" w:line="240" w:lineRule="auto"/>
        <w:ind w:left="644"/>
        <w:rPr>
          <w:rFonts w:ascii="Times New Roman" w:hAnsi="Times New Roman" w:cs="Times New Roman"/>
          <w:b/>
        </w:rPr>
      </w:pPr>
      <w:r>
        <w:rPr>
          <w:rFonts w:ascii="Times New Roman" w:hAnsi="Times New Roman" w:cs="Times New Roman"/>
          <w:b/>
        </w:rPr>
        <w:lastRenderedPageBreak/>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DB0695" w:rsidTr="00AB2C15">
        <w:tc>
          <w:tcPr>
            <w:tcW w:w="630" w:type="dxa"/>
          </w:tcPr>
          <w:p w:rsidR="008E2C4F" w:rsidRPr="00DB0695" w:rsidRDefault="008E2C4F" w:rsidP="00F16096">
            <w:pPr>
              <w:rPr>
                <w:rFonts w:ascii="Times New Roman" w:hAnsi="Times New Roman" w:cs="Times New Roman"/>
                <w:b/>
                <w:sz w:val="24"/>
                <w:szCs w:val="24"/>
              </w:rPr>
            </w:pPr>
            <w:r w:rsidRPr="00DB0695">
              <w:rPr>
                <w:rFonts w:ascii="Times New Roman" w:hAnsi="Times New Roman" w:cs="Times New Roman"/>
                <w:b/>
                <w:sz w:val="24"/>
                <w:szCs w:val="24"/>
              </w:rPr>
              <w:t>Sl. No.</w:t>
            </w:r>
          </w:p>
        </w:tc>
        <w:tc>
          <w:tcPr>
            <w:tcW w:w="4678"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Action Points</w:t>
            </w:r>
          </w:p>
        </w:tc>
        <w:tc>
          <w:tcPr>
            <w:tcW w:w="2126"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Timeframe for implementation</w:t>
            </w:r>
          </w:p>
        </w:tc>
        <w:tc>
          <w:tcPr>
            <w:tcW w:w="1843" w:type="dxa"/>
          </w:tcPr>
          <w:p w:rsidR="008E2C4F" w:rsidRPr="00DB0695" w:rsidRDefault="00D10406" w:rsidP="00AB2C15">
            <w:pPr>
              <w:jc w:val="center"/>
              <w:rPr>
                <w:rFonts w:ascii="Times New Roman" w:hAnsi="Times New Roman" w:cs="Times New Roman"/>
                <w:b/>
                <w:sz w:val="24"/>
                <w:szCs w:val="24"/>
              </w:rPr>
            </w:pPr>
            <w:r w:rsidRPr="00DB0695">
              <w:rPr>
                <w:rFonts w:ascii="Times New Roman" w:hAnsi="Times New Roman" w:cs="Times New Roman"/>
                <w:b/>
                <w:sz w:val="24"/>
                <w:szCs w:val="24"/>
              </w:rPr>
              <w:t>Action Required to be Taken by Responsible Departments</w:t>
            </w:r>
          </w:p>
        </w:tc>
      </w:tr>
      <w:tr w:rsidR="008E2C4F" w:rsidRPr="00DB0695" w:rsidTr="00AB2C15">
        <w:tc>
          <w:tcPr>
            <w:tcW w:w="630"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w:t>
            </w:r>
          </w:p>
        </w:tc>
        <w:tc>
          <w:tcPr>
            <w:tcW w:w="4678" w:type="dxa"/>
          </w:tcPr>
          <w:p w:rsidR="008E2C4F" w:rsidRPr="00DB0695" w:rsidRDefault="008E2C4F" w:rsidP="009E312E">
            <w:pPr>
              <w:rPr>
                <w:rFonts w:ascii="Times New Roman" w:hAnsi="Times New Roman" w:cs="Times New Roman"/>
                <w:sz w:val="24"/>
                <w:szCs w:val="24"/>
              </w:rPr>
            </w:pPr>
            <w:r w:rsidRPr="00DB0695">
              <w:rPr>
                <w:rFonts w:ascii="Times New Roman" w:hAnsi="Times New Roman" w:cs="Times New Roman"/>
                <w:sz w:val="24"/>
                <w:szCs w:val="24"/>
              </w:rPr>
              <w:t>Air Quality Index to be calculated and disseminated to the people through website an</w:t>
            </w:r>
            <w:r w:rsidR="001262D3" w:rsidRPr="00DB0695">
              <w:rPr>
                <w:rFonts w:ascii="Times New Roman" w:hAnsi="Times New Roman" w:cs="Times New Roman"/>
                <w:sz w:val="24"/>
                <w:szCs w:val="24"/>
              </w:rPr>
              <w:t>d other media (on maximum fortnightly</w:t>
            </w:r>
            <w:r w:rsidRPr="00DB0695">
              <w:rPr>
                <w:rFonts w:ascii="Times New Roman" w:hAnsi="Times New Roman" w:cs="Times New Roman"/>
                <w:sz w:val="24"/>
                <w:szCs w:val="24"/>
              </w:rPr>
              <w:t xml:space="preserve"> basis for manually operated monitoring stations and real time basis for continuous monitoring stations</w:t>
            </w:r>
          </w:p>
        </w:tc>
        <w:tc>
          <w:tcPr>
            <w:tcW w:w="2126" w:type="dxa"/>
          </w:tcPr>
          <w:p w:rsidR="008E2C4F" w:rsidRPr="00DB0695" w:rsidRDefault="00436591" w:rsidP="00AB2C15">
            <w:pPr>
              <w:jc w:val="center"/>
              <w:rPr>
                <w:rFonts w:ascii="Times New Roman" w:hAnsi="Times New Roman" w:cs="Times New Roman"/>
                <w:sz w:val="24"/>
                <w:szCs w:val="24"/>
              </w:rPr>
            </w:pPr>
            <w:r w:rsidRPr="00DB0695">
              <w:rPr>
                <w:rFonts w:ascii="Times New Roman" w:hAnsi="Times New Roman" w:cs="Times New Roman"/>
                <w:sz w:val="24"/>
                <w:szCs w:val="24"/>
              </w:rPr>
              <w:t>15days</w:t>
            </w:r>
            <w:r w:rsidR="008E2C4F" w:rsidRPr="00DB0695">
              <w:rPr>
                <w:rFonts w:ascii="Times New Roman" w:hAnsi="Times New Roman" w:cs="Times New Roman"/>
                <w:sz w:val="24"/>
                <w:szCs w:val="24"/>
              </w:rPr>
              <w:t>, and thereafter, continue as regular activity</w:t>
            </w:r>
          </w:p>
        </w:tc>
        <w:tc>
          <w:tcPr>
            <w:tcW w:w="1843"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p>
        </w:tc>
      </w:tr>
      <w:tr w:rsidR="008E2C4F" w:rsidRPr="00DB0695" w:rsidTr="00AB2C15">
        <w:tc>
          <w:tcPr>
            <w:tcW w:w="630"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ii)</w:t>
            </w:r>
          </w:p>
        </w:tc>
        <w:tc>
          <w:tcPr>
            <w:tcW w:w="4678"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p>
        </w:tc>
      </w:tr>
      <w:tr w:rsidR="008E2C4F" w:rsidRPr="00DB0695" w:rsidTr="00AB2C15">
        <w:tc>
          <w:tcPr>
            <w:tcW w:w="630"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iii)</w:t>
            </w:r>
          </w:p>
        </w:tc>
        <w:tc>
          <w:tcPr>
            <w:tcW w:w="4678"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Set-u</w:t>
            </w:r>
            <w:r w:rsidR="00436591" w:rsidRPr="00DB0695">
              <w:rPr>
                <w:rFonts w:ascii="Times New Roman" w:hAnsi="Times New Roman" w:cs="Times New Roman"/>
                <w:sz w:val="24"/>
                <w:szCs w:val="24"/>
              </w:rPr>
              <w:t>p and publicize helpline in the</w:t>
            </w:r>
            <w:r w:rsidRPr="00DB0695">
              <w:rPr>
                <w:rFonts w:ascii="Times New Roman" w:hAnsi="Times New Roman" w:cs="Times New Roman"/>
                <w:sz w:val="24"/>
                <w:szCs w:val="24"/>
              </w:rPr>
              <w:t xml:space="preserve"> city/town as well as SPCB/PCC HQ for complaints against reported non-compliance</w:t>
            </w:r>
          </w:p>
        </w:tc>
        <w:tc>
          <w:tcPr>
            <w:tcW w:w="2126"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p>
        </w:tc>
      </w:tr>
      <w:tr w:rsidR="008E2C4F" w:rsidRPr="00DB0695" w:rsidTr="00AB2C15">
        <w:tc>
          <w:tcPr>
            <w:tcW w:w="630"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iv)</w:t>
            </w:r>
          </w:p>
        </w:tc>
        <w:tc>
          <w:tcPr>
            <w:tcW w:w="4678" w:type="dxa"/>
          </w:tcPr>
          <w:p w:rsidR="008E2C4F" w:rsidRPr="00DB0695" w:rsidRDefault="008E2C4F" w:rsidP="00F16096">
            <w:pPr>
              <w:rPr>
                <w:rFonts w:ascii="Times New Roman" w:hAnsi="Times New Roman" w:cs="Times New Roman"/>
                <w:sz w:val="24"/>
                <w:szCs w:val="24"/>
              </w:rPr>
            </w:pPr>
            <w:r w:rsidRPr="00DB0695">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District Supply Officer</w:t>
            </w:r>
          </w:p>
        </w:tc>
      </w:tr>
      <w:tr w:rsidR="008E2C4F" w:rsidRPr="00DB0695" w:rsidTr="00AB2C15">
        <w:tc>
          <w:tcPr>
            <w:tcW w:w="630" w:type="dxa"/>
          </w:tcPr>
          <w:p w:rsidR="008E2C4F" w:rsidRPr="00DB0695" w:rsidRDefault="008E2C4F" w:rsidP="00AB2C15">
            <w:pPr>
              <w:jc w:val="center"/>
              <w:rPr>
                <w:rFonts w:ascii="Times New Roman" w:hAnsi="Times New Roman" w:cs="Times New Roman"/>
                <w:b/>
                <w:sz w:val="24"/>
                <w:szCs w:val="24"/>
              </w:rPr>
            </w:pPr>
            <w:r w:rsidRPr="00DB0695">
              <w:rPr>
                <w:rFonts w:ascii="Times New Roman" w:hAnsi="Times New Roman" w:cs="Times New Roman"/>
                <w:b/>
                <w:sz w:val="24"/>
                <w:szCs w:val="24"/>
              </w:rPr>
              <w:t>v)</w:t>
            </w:r>
          </w:p>
        </w:tc>
        <w:tc>
          <w:tcPr>
            <w:tcW w:w="4678" w:type="dxa"/>
          </w:tcPr>
          <w:p w:rsidR="008E2C4F" w:rsidRPr="00DB0695" w:rsidRDefault="008E2C4F" w:rsidP="00C62E20">
            <w:pPr>
              <w:jc w:val="both"/>
              <w:rPr>
                <w:rFonts w:ascii="Times New Roman" w:hAnsi="Times New Roman" w:cs="Times New Roman"/>
                <w:sz w:val="24"/>
                <w:szCs w:val="24"/>
              </w:rPr>
            </w:pPr>
            <w:r w:rsidRPr="00DB0695">
              <w:rPr>
                <w:rFonts w:ascii="Times New Roman" w:hAnsi="Times New Roman" w:cs="Times New Roman"/>
                <w:sz w:val="24"/>
                <w:szCs w:val="24"/>
              </w:rPr>
              <w:t>Monitoring of DG sets and action against violations</w:t>
            </w:r>
            <w:r w:rsidR="00C62E20" w:rsidRPr="00DB0695">
              <w:rPr>
                <w:rFonts w:ascii="Times New Roman" w:hAnsi="Times New Roman" w:cs="Times New Roman"/>
                <w:sz w:val="24"/>
                <w:szCs w:val="24"/>
              </w:rPr>
              <w:t xml:space="preserve"> Fine should be imposed on defaulters.</w:t>
            </w:r>
          </w:p>
        </w:tc>
        <w:tc>
          <w:tcPr>
            <w:tcW w:w="2126" w:type="dxa"/>
          </w:tcPr>
          <w:p w:rsidR="008E2C4F" w:rsidRPr="00DB0695" w:rsidRDefault="008E2C4F" w:rsidP="00AB2C15">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8E2C4F" w:rsidRPr="00DB0695" w:rsidRDefault="008E2C4F" w:rsidP="00B60D18">
            <w:pPr>
              <w:jc w:val="center"/>
              <w:rPr>
                <w:rFonts w:ascii="Times New Roman" w:hAnsi="Times New Roman" w:cs="Times New Roman"/>
                <w:sz w:val="24"/>
                <w:szCs w:val="24"/>
              </w:rPr>
            </w:pPr>
            <w:r w:rsidRPr="00DB0695">
              <w:rPr>
                <w:rFonts w:ascii="Times New Roman" w:hAnsi="Times New Roman" w:cs="Times New Roman"/>
                <w:sz w:val="24"/>
                <w:szCs w:val="24"/>
              </w:rPr>
              <w:t>U.P. Pollution Control Board</w:t>
            </w:r>
            <w:r w:rsidR="00C62E20" w:rsidRPr="00DB0695">
              <w:rPr>
                <w:rFonts w:ascii="Times New Roman" w:hAnsi="Times New Roman" w:cs="Times New Roman"/>
                <w:sz w:val="24"/>
                <w:szCs w:val="24"/>
              </w:rPr>
              <w:t>/ Nagar Palika Parishad, Raibareli</w:t>
            </w:r>
          </w:p>
        </w:tc>
      </w:tr>
      <w:tr w:rsidR="00CC5A4E" w:rsidRPr="00DB0695" w:rsidTr="00AB2C15">
        <w:tc>
          <w:tcPr>
            <w:tcW w:w="630" w:type="dxa"/>
          </w:tcPr>
          <w:p w:rsidR="00CC5A4E" w:rsidRPr="00DB0695" w:rsidRDefault="00CC5A4E" w:rsidP="00450330">
            <w:pPr>
              <w:rPr>
                <w:rFonts w:ascii="Times New Roman" w:hAnsi="Times New Roman" w:cs="Times New Roman"/>
                <w:b/>
                <w:sz w:val="24"/>
                <w:szCs w:val="24"/>
              </w:rPr>
            </w:pPr>
            <w:r w:rsidRPr="00DB0695">
              <w:rPr>
                <w:rFonts w:ascii="Times New Roman" w:hAnsi="Times New Roman" w:cs="Times New Roman"/>
                <w:b/>
                <w:sz w:val="24"/>
                <w:szCs w:val="24"/>
              </w:rPr>
              <w:t>vi)</w:t>
            </w:r>
          </w:p>
        </w:tc>
        <w:tc>
          <w:tcPr>
            <w:tcW w:w="4678" w:type="dxa"/>
          </w:tcPr>
          <w:p w:rsidR="00CC5A4E" w:rsidRPr="00DB0695" w:rsidRDefault="00CC5A4E" w:rsidP="00F80AB4">
            <w:pPr>
              <w:rPr>
                <w:rFonts w:ascii="Times New Roman" w:hAnsi="Times New Roman" w:cs="Times New Roman"/>
                <w:sz w:val="24"/>
                <w:szCs w:val="24"/>
              </w:rPr>
            </w:pPr>
            <w:r w:rsidRPr="00DB0695">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Nagar Nigam</w:t>
            </w:r>
          </w:p>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/Development Authorities</w:t>
            </w:r>
          </w:p>
        </w:tc>
      </w:tr>
      <w:tr w:rsidR="00CC5A4E" w:rsidRPr="00DB0695" w:rsidTr="00AB2C15">
        <w:tc>
          <w:tcPr>
            <w:tcW w:w="630" w:type="dxa"/>
          </w:tcPr>
          <w:p w:rsidR="00CC5A4E" w:rsidRPr="00DB0695" w:rsidRDefault="00CC5A4E" w:rsidP="00450330">
            <w:pPr>
              <w:rPr>
                <w:rFonts w:ascii="Times New Roman" w:hAnsi="Times New Roman" w:cs="Times New Roman"/>
                <w:b/>
                <w:sz w:val="24"/>
                <w:szCs w:val="24"/>
              </w:rPr>
            </w:pPr>
            <w:r w:rsidRPr="00DB0695">
              <w:rPr>
                <w:rFonts w:ascii="Times New Roman" w:hAnsi="Times New Roman" w:cs="Times New Roman"/>
                <w:b/>
                <w:sz w:val="24"/>
                <w:szCs w:val="24"/>
              </w:rPr>
              <w:t>vii)</w:t>
            </w:r>
          </w:p>
        </w:tc>
        <w:tc>
          <w:tcPr>
            <w:tcW w:w="4678" w:type="dxa"/>
          </w:tcPr>
          <w:p w:rsidR="00CC5A4E" w:rsidRPr="00DB0695" w:rsidRDefault="00CC5A4E" w:rsidP="00F80AB4">
            <w:pPr>
              <w:rPr>
                <w:rFonts w:ascii="Times New Roman" w:hAnsi="Times New Roman" w:cs="Times New Roman"/>
                <w:sz w:val="24"/>
                <w:szCs w:val="24"/>
              </w:rPr>
            </w:pPr>
            <w:r w:rsidRPr="00DB0695">
              <w:rPr>
                <w:rFonts w:ascii="Times New Roman" w:hAnsi="Times New Roman" w:cs="Times New Roman"/>
                <w:sz w:val="24"/>
                <w:szCs w:val="24"/>
              </w:rPr>
              <w:t xml:space="preserve">Complete ban on littering of streets with municipal solid wastes (MSW). </w:t>
            </w:r>
            <w:r w:rsidR="00413C62" w:rsidRPr="00DB0695">
              <w:rPr>
                <w:rFonts w:ascii="Times New Roman" w:hAnsi="Times New Roman" w:cs="Times New Roman"/>
                <w:sz w:val="24"/>
                <w:szCs w:val="24"/>
              </w:rPr>
              <w:t>Segregation &amp;</w:t>
            </w:r>
            <w:r w:rsidRPr="00DB0695">
              <w:rPr>
                <w:rFonts w:ascii="Times New Roman" w:hAnsi="Times New Roman" w:cs="Times New Roman"/>
                <w:sz w:val="24"/>
                <w:szCs w:val="24"/>
              </w:rPr>
              <w:t xml:space="preserve"> source collection at source of MSW to be implemented.</w:t>
            </w:r>
          </w:p>
        </w:tc>
        <w:tc>
          <w:tcPr>
            <w:tcW w:w="2126"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30 days</w:t>
            </w:r>
          </w:p>
        </w:tc>
        <w:tc>
          <w:tcPr>
            <w:tcW w:w="1843" w:type="dxa"/>
          </w:tcPr>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Nagar Nigam</w:t>
            </w:r>
          </w:p>
          <w:p w:rsidR="00CC5A4E" w:rsidRPr="00DB0695" w:rsidRDefault="00CC5A4E" w:rsidP="00F80AB4">
            <w:pPr>
              <w:jc w:val="center"/>
              <w:rPr>
                <w:rFonts w:ascii="Times New Roman" w:hAnsi="Times New Roman" w:cs="Times New Roman"/>
                <w:sz w:val="24"/>
                <w:szCs w:val="24"/>
              </w:rPr>
            </w:pPr>
            <w:r w:rsidRPr="00DB0695">
              <w:rPr>
                <w:rFonts w:ascii="Times New Roman" w:hAnsi="Times New Roman" w:cs="Times New Roman"/>
                <w:sz w:val="24"/>
                <w:szCs w:val="24"/>
              </w:rPr>
              <w:t>/Development Authorities</w:t>
            </w:r>
          </w:p>
        </w:tc>
      </w:tr>
      <w:tr w:rsidR="00C034E5" w:rsidRPr="00DB0695" w:rsidTr="00AB2C15">
        <w:tc>
          <w:tcPr>
            <w:tcW w:w="630" w:type="dxa"/>
          </w:tcPr>
          <w:p w:rsidR="00C034E5" w:rsidRPr="00DB0695" w:rsidRDefault="00450330" w:rsidP="001B6996">
            <w:pPr>
              <w:rPr>
                <w:rFonts w:ascii="Times New Roman" w:hAnsi="Times New Roman" w:cs="Times New Roman"/>
                <w:b/>
                <w:sz w:val="24"/>
                <w:szCs w:val="24"/>
              </w:rPr>
            </w:pPr>
            <w:r>
              <w:rPr>
                <w:rFonts w:ascii="Times New Roman" w:hAnsi="Times New Roman" w:cs="Times New Roman"/>
                <w:b/>
                <w:sz w:val="24"/>
                <w:szCs w:val="24"/>
              </w:rPr>
              <w:t>viii</w:t>
            </w:r>
            <w:r w:rsidR="00C034E5" w:rsidRPr="00DB0695">
              <w:rPr>
                <w:rFonts w:ascii="Times New Roman" w:hAnsi="Times New Roman" w:cs="Times New Roman"/>
                <w:b/>
                <w:sz w:val="24"/>
                <w:szCs w:val="24"/>
              </w:rPr>
              <w:t>)</w:t>
            </w:r>
          </w:p>
        </w:tc>
        <w:tc>
          <w:tcPr>
            <w:tcW w:w="4678" w:type="dxa"/>
          </w:tcPr>
          <w:p w:rsidR="00C034E5" w:rsidRPr="00DB0695" w:rsidRDefault="00C034E5" w:rsidP="001B6996">
            <w:pPr>
              <w:jc w:val="both"/>
              <w:rPr>
                <w:rFonts w:ascii="Times New Roman" w:hAnsi="Times New Roman" w:cs="Times New Roman"/>
                <w:sz w:val="24"/>
                <w:szCs w:val="24"/>
              </w:rPr>
            </w:pPr>
            <w:r w:rsidRPr="00DB0695">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C034E5" w:rsidRPr="00DB0695" w:rsidRDefault="00C034E5" w:rsidP="001B6996">
            <w:pPr>
              <w:jc w:val="center"/>
              <w:rPr>
                <w:rFonts w:ascii="Times New Roman" w:hAnsi="Times New Roman" w:cs="Times New Roman"/>
                <w:sz w:val="24"/>
                <w:szCs w:val="24"/>
              </w:rPr>
            </w:pPr>
            <w:r w:rsidRPr="00DB0695">
              <w:rPr>
                <w:rFonts w:ascii="Times New Roman" w:hAnsi="Times New Roman" w:cs="Times New Roman"/>
                <w:sz w:val="24"/>
                <w:szCs w:val="24"/>
              </w:rPr>
              <w:t>90 days</w:t>
            </w:r>
          </w:p>
        </w:tc>
        <w:tc>
          <w:tcPr>
            <w:tcW w:w="1843" w:type="dxa"/>
          </w:tcPr>
          <w:p w:rsidR="00C034E5" w:rsidRPr="00DB0695" w:rsidRDefault="00C034E5" w:rsidP="001B6996">
            <w:pPr>
              <w:jc w:val="center"/>
              <w:rPr>
                <w:rFonts w:ascii="Times New Roman" w:hAnsi="Times New Roman" w:cs="Times New Roman"/>
                <w:sz w:val="24"/>
                <w:szCs w:val="24"/>
              </w:rPr>
            </w:pPr>
            <w:r w:rsidRPr="00DB0695">
              <w:rPr>
                <w:rFonts w:ascii="Times New Roman" w:hAnsi="Times New Roman" w:cs="Times New Roman"/>
                <w:sz w:val="24"/>
                <w:szCs w:val="24"/>
              </w:rPr>
              <w:t>Nagar Nigam</w:t>
            </w:r>
          </w:p>
          <w:p w:rsidR="00C034E5" w:rsidRPr="00DB0695" w:rsidRDefault="00C034E5" w:rsidP="001B6996">
            <w:pPr>
              <w:jc w:val="center"/>
              <w:rPr>
                <w:rFonts w:ascii="Times New Roman" w:hAnsi="Times New Roman" w:cs="Times New Roman"/>
                <w:sz w:val="24"/>
                <w:szCs w:val="24"/>
              </w:rPr>
            </w:pPr>
          </w:p>
        </w:tc>
      </w:tr>
    </w:tbl>
    <w:p w:rsidR="00E17CC1" w:rsidRPr="00DB0695" w:rsidRDefault="00E17CC1" w:rsidP="00E17CC1">
      <w:pPr>
        <w:rPr>
          <w:rFonts w:ascii="Times New Roman" w:hAnsi="Times New Roman" w:cs="Times New Roman"/>
        </w:rPr>
      </w:pPr>
    </w:p>
    <w:p w:rsidR="00E17CC1" w:rsidRPr="00DB0695" w:rsidRDefault="00E17CC1" w:rsidP="00E17CC1">
      <w:pPr>
        <w:rPr>
          <w:rFonts w:ascii="Times New Roman" w:hAnsi="Times New Roman" w:cs="Times New Roman"/>
        </w:rPr>
      </w:pPr>
    </w:p>
    <w:sectPr w:rsidR="00E17CC1" w:rsidRPr="00DB0695"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52F" w:rsidRDefault="00FA752F" w:rsidP="00B3467C">
      <w:pPr>
        <w:spacing w:after="0" w:line="240" w:lineRule="auto"/>
      </w:pPr>
      <w:r>
        <w:separator/>
      </w:r>
    </w:p>
  </w:endnote>
  <w:endnote w:type="continuationSeparator" w:id="1">
    <w:p w:rsidR="00FA752F" w:rsidRDefault="00FA752F"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52F" w:rsidRDefault="00FA752F" w:rsidP="00B3467C">
      <w:pPr>
        <w:spacing w:after="0" w:line="240" w:lineRule="auto"/>
      </w:pPr>
      <w:r>
        <w:separator/>
      </w:r>
    </w:p>
  </w:footnote>
  <w:footnote w:type="continuationSeparator" w:id="1">
    <w:p w:rsidR="00FA752F" w:rsidRDefault="00FA752F"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A7D45"/>
    <w:multiLevelType w:val="hybridMultilevel"/>
    <w:tmpl w:val="38BCE1D0"/>
    <w:lvl w:ilvl="0" w:tplc="717E647C">
      <w:start w:val="5"/>
      <w:numFmt w:val="upperLetter"/>
      <w:lvlText w:val="(%1)"/>
      <w:lvlJc w:val="left"/>
      <w:pPr>
        <w:ind w:left="644"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1F64DD"/>
    <w:multiLevelType w:val="hybridMultilevel"/>
    <w:tmpl w:val="90D49E18"/>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6CA95749"/>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9603326"/>
    <w:multiLevelType w:val="hybridMultilevel"/>
    <w:tmpl w:val="F9E0BEE4"/>
    <w:lvl w:ilvl="0" w:tplc="D3A2A002">
      <w:start w:val="5"/>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6"/>
  </w:num>
  <w:num w:numId="3">
    <w:abstractNumId w:val="19"/>
  </w:num>
  <w:num w:numId="4">
    <w:abstractNumId w:val="0"/>
  </w:num>
  <w:num w:numId="5">
    <w:abstractNumId w:val="2"/>
  </w:num>
  <w:num w:numId="6">
    <w:abstractNumId w:val="3"/>
  </w:num>
  <w:num w:numId="7">
    <w:abstractNumId w:val="18"/>
  </w:num>
  <w:num w:numId="8">
    <w:abstractNumId w:val="13"/>
  </w:num>
  <w:num w:numId="9">
    <w:abstractNumId w:val="9"/>
  </w:num>
  <w:num w:numId="10">
    <w:abstractNumId w:val="11"/>
  </w:num>
  <w:num w:numId="11">
    <w:abstractNumId w:val="15"/>
  </w:num>
  <w:num w:numId="12">
    <w:abstractNumId w:val="1"/>
  </w:num>
  <w:num w:numId="13">
    <w:abstractNumId w:val="17"/>
  </w:num>
  <w:num w:numId="14">
    <w:abstractNumId w:val="5"/>
  </w:num>
  <w:num w:numId="15">
    <w:abstractNumId w:val="24"/>
  </w:num>
  <w:num w:numId="16">
    <w:abstractNumId w:val="6"/>
  </w:num>
  <w:num w:numId="17">
    <w:abstractNumId w:val="4"/>
  </w:num>
  <w:num w:numId="18">
    <w:abstractNumId w:val="12"/>
  </w:num>
  <w:num w:numId="19">
    <w:abstractNumId w:val="8"/>
  </w:num>
  <w:num w:numId="20">
    <w:abstractNumId w:val="10"/>
  </w:num>
  <w:num w:numId="21">
    <w:abstractNumId w:val="20"/>
  </w:num>
  <w:num w:numId="22">
    <w:abstractNumId w:val="21"/>
  </w:num>
  <w:num w:numId="23">
    <w:abstractNumId w:val="14"/>
  </w:num>
  <w:num w:numId="24">
    <w:abstractNumId w:val="23"/>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2485F"/>
    <w:rsid w:val="000257F9"/>
    <w:rsid w:val="00035CF8"/>
    <w:rsid w:val="00036568"/>
    <w:rsid w:val="000373C6"/>
    <w:rsid w:val="00047507"/>
    <w:rsid w:val="0005314A"/>
    <w:rsid w:val="00056740"/>
    <w:rsid w:val="00061294"/>
    <w:rsid w:val="00064BEA"/>
    <w:rsid w:val="000661A3"/>
    <w:rsid w:val="00067B37"/>
    <w:rsid w:val="00067DD7"/>
    <w:rsid w:val="000A140B"/>
    <w:rsid w:val="000A7D23"/>
    <w:rsid w:val="000C1EEE"/>
    <w:rsid w:val="000C799C"/>
    <w:rsid w:val="000D0E40"/>
    <w:rsid w:val="000D503E"/>
    <w:rsid w:val="000D74D5"/>
    <w:rsid w:val="000F5FC3"/>
    <w:rsid w:val="00100F43"/>
    <w:rsid w:val="001068EF"/>
    <w:rsid w:val="0011718A"/>
    <w:rsid w:val="00124648"/>
    <w:rsid w:val="001262D3"/>
    <w:rsid w:val="00130D05"/>
    <w:rsid w:val="00142A46"/>
    <w:rsid w:val="00155153"/>
    <w:rsid w:val="00156CC1"/>
    <w:rsid w:val="00160B61"/>
    <w:rsid w:val="00161568"/>
    <w:rsid w:val="00161CC9"/>
    <w:rsid w:val="00182D09"/>
    <w:rsid w:val="001841F9"/>
    <w:rsid w:val="0018614D"/>
    <w:rsid w:val="00191B52"/>
    <w:rsid w:val="00191C2E"/>
    <w:rsid w:val="001924AD"/>
    <w:rsid w:val="00192580"/>
    <w:rsid w:val="0019311D"/>
    <w:rsid w:val="001A0C7E"/>
    <w:rsid w:val="001A18C5"/>
    <w:rsid w:val="001A1919"/>
    <w:rsid w:val="001A478E"/>
    <w:rsid w:val="001B088A"/>
    <w:rsid w:val="001C5BDC"/>
    <w:rsid w:val="001D09AB"/>
    <w:rsid w:val="001D7131"/>
    <w:rsid w:val="001E0162"/>
    <w:rsid w:val="001F26A9"/>
    <w:rsid w:val="00204C30"/>
    <w:rsid w:val="0022388C"/>
    <w:rsid w:val="00237F16"/>
    <w:rsid w:val="002564C7"/>
    <w:rsid w:val="00257BE9"/>
    <w:rsid w:val="00265E12"/>
    <w:rsid w:val="0027009F"/>
    <w:rsid w:val="00294146"/>
    <w:rsid w:val="002949DB"/>
    <w:rsid w:val="00295B4C"/>
    <w:rsid w:val="002A0ADD"/>
    <w:rsid w:val="002A0AEF"/>
    <w:rsid w:val="002A7B06"/>
    <w:rsid w:val="002C59BA"/>
    <w:rsid w:val="002D6DA6"/>
    <w:rsid w:val="002E3CEC"/>
    <w:rsid w:val="002F32A9"/>
    <w:rsid w:val="00314A7C"/>
    <w:rsid w:val="00326E33"/>
    <w:rsid w:val="0034279A"/>
    <w:rsid w:val="00347D1B"/>
    <w:rsid w:val="00376854"/>
    <w:rsid w:val="00396B0E"/>
    <w:rsid w:val="003A360B"/>
    <w:rsid w:val="003A4E46"/>
    <w:rsid w:val="003B0B7B"/>
    <w:rsid w:val="003B292E"/>
    <w:rsid w:val="003B4440"/>
    <w:rsid w:val="003C0464"/>
    <w:rsid w:val="003C5C0F"/>
    <w:rsid w:val="003D17EC"/>
    <w:rsid w:val="003D598D"/>
    <w:rsid w:val="003E675C"/>
    <w:rsid w:val="003F2758"/>
    <w:rsid w:val="003F56BC"/>
    <w:rsid w:val="0040126A"/>
    <w:rsid w:val="00404631"/>
    <w:rsid w:val="00412C31"/>
    <w:rsid w:val="00413C62"/>
    <w:rsid w:val="00427B3F"/>
    <w:rsid w:val="00436591"/>
    <w:rsid w:val="0044258C"/>
    <w:rsid w:val="00450330"/>
    <w:rsid w:val="00450833"/>
    <w:rsid w:val="004528C0"/>
    <w:rsid w:val="00461E11"/>
    <w:rsid w:val="00467E14"/>
    <w:rsid w:val="00480BFE"/>
    <w:rsid w:val="004A7D73"/>
    <w:rsid w:val="004B38B0"/>
    <w:rsid w:val="004B4952"/>
    <w:rsid w:val="004C15F5"/>
    <w:rsid w:val="004C1CCB"/>
    <w:rsid w:val="004C6FAF"/>
    <w:rsid w:val="004C7170"/>
    <w:rsid w:val="004D03A4"/>
    <w:rsid w:val="004E2468"/>
    <w:rsid w:val="004E3F29"/>
    <w:rsid w:val="004F0F41"/>
    <w:rsid w:val="004F0FE6"/>
    <w:rsid w:val="004F40AA"/>
    <w:rsid w:val="004F7B82"/>
    <w:rsid w:val="00514021"/>
    <w:rsid w:val="00515ACA"/>
    <w:rsid w:val="00524389"/>
    <w:rsid w:val="00531FCC"/>
    <w:rsid w:val="005328ED"/>
    <w:rsid w:val="0054095B"/>
    <w:rsid w:val="00542FF2"/>
    <w:rsid w:val="00546B64"/>
    <w:rsid w:val="0055165E"/>
    <w:rsid w:val="005561FA"/>
    <w:rsid w:val="0056752B"/>
    <w:rsid w:val="005826A2"/>
    <w:rsid w:val="005840DE"/>
    <w:rsid w:val="00592380"/>
    <w:rsid w:val="00592AFB"/>
    <w:rsid w:val="0059380A"/>
    <w:rsid w:val="00594E50"/>
    <w:rsid w:val="005B452E"/>
    <w:rsid w:val="005D475E"/>
    <w:rsid w:val="005F5DAE"/>
    <w:rsid w:val="00601B96"/>
    <w:rsid w:val="00604420"/>
    <w:rsid w:val="00625AF0"/>
    <w:rsid w:val="00635628"/>
    <w:rsid w:val="00650AD5"/>
    <w:rsid w:val="00663473"/>
    <w:rsid w:val="00663991"/>
    <w:rsid w:val="00664568"/>
    <w:rsid w:val="00672064"/>
    <w:rsid w:val="0067677E"/>
    <w:rsid w:val="00682B0A"/>
    <w:rsid w:val="006A0E9C"/>
    <w:rsid w:val="006C0C40"/>
    <w:rsid w:val="006C48FA"/>
    <w:rsid w:val="006D104B"/>
    <w:rsid w:val="006F78D6"/>
    <w:rsid w:val="0072139A"/>
    <w:rsid w:val="007261BB"/>
    <w:rsid w:val="00741A0A"/>
    <w:rsid w:val="00743DC7"/>
    <w:rsid w:val="00745D87"/>
    <w:rsid w:val="0074610C"/>
    <w:rsid w:val="0075306F"/>
    <w:rsid w:val="0075324D"/>
    <w:rsid w:val="007768EF"/>
    <w:rsid w:val="0078079C"/>
    <w:rsid w:val="00780840"/>
    <w:rsid w:val="00784B26"/>
    <w:rsid w:val="007B1AA6"/>
    <w:rsid w:val="007B3EBA"/>
    <w:rsid w:val="007D6C65"/>
    <w:rsid w:val="007F635F"/>
    <w:rsid w:val="00802F7E"/>
    <w:rsid w:val="008035AA"/>
    <w:rsid w:val="00803A44"/>
    <w:rsid w:val="00810B94"/>
    <w:rsid w:val="00811E23"/>
    <w:rsid w:val="0082058D"/>
    <w:rsid w:val="00825FBC"/>
    <w:rsid w:val="00833998"/>
    <w:rsid w:val="008515CF"/>
    <w:rsid w:val="008566BF"/>
    <w:rsid w:val="00862D58"/>
    <w:rsid w:val="00865491"/>
    <w:rsid w:val="0087540A"/>
    <w:rsid w:val="00875BAB"/>
    <w:rsid w:val="00876F89"/>
    <w:rsid w:val="00880DE8"/>
    <w:rsid w:val="00881425"/>
    <w:rsid w:val="008827AA"/>
    <w:rsid w:val="00897197"/>
    <w:rsid w:val="008A0A4F"/>
    <w:rsid w:val="008A39A8"/>
    <w:rsid w:val="008B2E73"/>
    <w:rsid w:val="008B7209"/>
    <w:rsid w:val="008C0E76"/>
    <w:rsid w:val="008C2D79"/>
    <w:rsid w:val="008C53F0"/>
    <w:rsid w:val="008E2C4F"/>
    <w:rsid w:val="008E50A4"/>
    <w:rsid w:val="008E689A"/>
    <w:rsid w:val="008F089C"/>
    <w:rsid w:val="00906147"/>
    <w:rsid w:val="00915C7B"/>
    <w:rsid w:val="00917F8E"/>
    <w:rsid w:val="0092636F"/>
    <w:rsid w:val="00926F0F"/>
    <w:rsid w:val="0094450C"/>
    <w:rsid w:val="009454B7"/>
    <w:rsid w:val="0094554C"/>
    <w:rsid w:val="009469C7"/>
    <w:rsid w:val="00953B13"/>
    <w:rsid w:val="00957697"/>
    <w:rsid w:val="0096131C"/>
    <w:rsid w:val="009706B5"/>
    <w:rsid w:val="009818A7"/>
    <w:rsid w:val="009A5DA6"/>
    <w:rsid w:val="009A7589"/>
    <w:rsid w:val="009C31C7"/>
    <w:rsid w:val="009E05DD"/>
    <w:rsid w:val="009E312E"/>
    <w:rsid w:val="009F02E1"/>
    <w:rsid w:val="009F5018"/>
    <w:rsid w:val="00A13797"/>
    <w:rsid w:val="00A15337"/>
    <w:rsid w:val="00A35757"/>
    <w:rsid w:val="00A41C6B"/>
    <w:rsid w:val="00A42B54"/>
    <w:rsid w:val="00A44876"/>
    <w:rsid w:val="00A45CD7"/>
    <w:rsid w:val="00A64B94"/>
    <w:rsid w:val="00A70714"/>
    <w:rsid w:val="00A7428B"/>
    <w:rsid w:val="00A87CA0"/>
    <w:rsid w:val="00AA252E"/>
    <w:rsid w:val="00AA3702"/>
    <w:rsid w:val="00AB2C15"/>
    <w:rsid w:val="00AB4629"/>
    <w:rsid w:val="00AC3DF5"/>
    <w:rsid w:val="00AC46C0"/>
    <w:rsid w:val="00AE1C9F"/>
    <w:rsid w:val="00AE3321"/>
    <w:rsid w:val="00AE3E17"/>
    <w:rsid w:val="00AF5752"/>
    <w:rsid w:val="00B00814"/>
    <w:rsid w:val="00B04DA5"/>
    <w:rsid w:val="00B139EB"/>
    <w:rsid w:val="00B21427"/>
    <w:rsid w:val="00B25677"/>
    <w:rsid w:val="00B30BD5"/>
    <w:rsid w:val="00B3467C"/>
    <w:rsid w:val="00B466B4"/>
    <w:rsid w:val="00B52DEC"/>
    <w:rsid w:val="00B60D18"/>
    <w:rsid w:val="00B61C5F"/>
    <w:rsid w:val="00B707CB"/>
    <w:rsid w:val="00B74EDE"/>
    <w:rsid w:val="00BA7D80"/>
    <w:rsid w:val="00BC162D"/>
    <w:rsid w:val="00BC3FFE"/>
    <w:rsid w:val="00BE04F4"/>
    <w:rsid w:val="00BE274C"/>
    <w:rsid w:val="00BF0273"/>
    <w:rsid w:val="00BF2E8A"/>
    <w:rsid w:val="00C026B0"/>
    <w:rsid w:val="00C034E5"/>
    <w:rsid w:val="00C17D26"/>
    <w:rsid w:val="00C23420"/>
    <w:rsid w:val="00C240E0"/>
    <w:rsid w:val="00C324AF"/>
    <w:rsid w:val="00C43CEA"/>
    <w:rsid w:val="00C602FA"/>
    <w:rsid w:val="00C610E9"/>
    <w:rsid w:val="00C62164"/>
    <w:rsid w:val="00C62E20"/>
    <w:rsid w:val="00C705A8"/>
    <w:rsid w:val="00C75868"/>
    <w:rsid w:val="00C76C17"/>
    <w:rsid w:val="00C77056"/>
    <w:rsid w:val="00C82544"/>
    <w:rsid w:val="00C83B51"/>
    <w:rsid w:val="00C83C25"/>
    <w:rsid w:val="00C859E1"/>
    <w:rsid w:val="00C931BF"/>
    <w:rsid w:val="00C96F61"/>
    <w:rsid w:val="00CA0B96"/>
    <w:rsid w:val="00CA5854"/>
    <w:rsid w:val="00CB002D"/>
    <w:rsid w:val="00CB035F"/>
    <w:rsid w:val="00CB0997"/>
    <w:rsid w:val="00CC1E7E"/>
    <w:rsid w:val="00CC5A4E"/>
    <w:rsid w:val="00CD2F75"/>
    <w:rsid w:val="00CD79ED"/>
    <w:rsid w:val="00CE3128"/>
    <w:rsid w:val="00CE627B"/>
    <w:rsid w:val="00CF07C8"/>
    <w:rsid w:val="00CF13EF"/>
    <w:rsid w:val="00CF6483"/>
    <w:rsid w:val="00D10406"/>
    <w:rsid w:val="00D14789"/>
    <w:rsid w:val="00D14B95"/>
    <w:rsid w:val="00D260F1"/>
    <w:rsid w:val="00D30AB8"/>
    <w:rsid w:val="00D44EE2"/>
    <w:rsid w:val="00D6502B"/>
    <w:rsid w:val="00D70813"/>
    <w:rsid w:val="00D865B9"/>
    <w:rsid w:val="00D928FB"/>
    <w:rsid w:val="00DA16FD"/>
    <w:rsid w:val="00DB0695"/>
    <w:rsid w:val="00DC676D"/>
    <w:rsid w:val="00DD05A6"/>
    <w:rsid w:val="00DD6B79"/>
    <w:rsid w:val="00DE2770"/>
    <w:rsid w:val="00DE3863"/>
    <w:rsid w:val="00DF49A1"/>
    <w:rsid w:val="00E03403"/>
    <w:rsid w:val="00E076EE"/>
    <w:rsid w:val="00E1294E"/>
    <w:rsid w:val="00E141E9"/>
    <w:rsid w:val="00E17CC1"/>
    <w:rsid w:val="00E3751F"/>
    <w:rsid w:val="00E40E8F"/>
    <w:rsid w:val="00E51011"/>
    <w:rsid w:val="00E5748F"/>
    <w:rsid w:val="00E71F9D"/>
    <w:rsid w:val="00E722F0"/>
    <w:rsid w:val="00E84D16"/>
    <w:rsid w:val="00E853B1"/>
    <w:rsid w:val="00E875D2"/>
    <w:rsid w:val="00E9720B"/>
    <w:rsid w:val="00EA708F"/>
    <w:rsid w:val="00EA7D3F"/>
    <w:rsid w:val="00EB4BEA"/>
    <w:rsid w:val="00EC5571"/>
    <w:rsid w:val="00EC5FFB"/>
    <w:rsid w:val="00ED495F"/>
    <w:rsid w:val="00F12E17"/>
    <w:rsid w:val="00F16096"/>
    <w:rsid w:val="00F1680B"/>
    <w:rsid w:val="00F176B1"/>
    <w:rsid w:val="00F17BD4"/>
    <w:rsid w:val="00F36A8D"/>
    <w:rsid w:val="00F4335B"/>
    <w:rsid w:val="00F4441C"/>
    <w:rsid w:val="00F46825"/>
    <w:rsid w:val="00F515E1"/>
    <w:rsid w:val="00F558CC"/>
    <w:rsid w:val="00F5757B"/>
    <w:rsid w:val="00F724EE"/>
    <w:rsid w:val="00F9353F"/>
    <w:rsid w:val="00F94502"/>
    <w:rsid w:val="00F94E56"/>
    <w:rsid w:val="00F960E8"/>
    <w:rsid w:val="00F96522"/>
    <w:rsid w:val="00F9656A"/>
    <w:rsid w:val="00FA2961"/>
    <w:rsid w:val="00FA3F99"/>
    <w:rsid w:val="00FA752F"/>
    <w:rsid w:val="00FB344E"/>
    <w:rsid w:val="00FC4D76"/>
    <w:rsid w:val="00FC507D"/>
    <w:rsid w:val="00FC7ABF"/>
    <w:rsid w:val="00FD0159"/>
    <w:rsid w:val="00FE0474"/>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paragraph" w:styleId="Heading2">
    <w:name w:val="heading 2"/>
    <w:basedOn w:val="Normal"/>
    <w:link w:val="Heading2Char"/>
    <w:uiPriority w:val="9"/>
    <w:qFormat/>
    <w:rsid w:val="00743DC7"/>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character" w:customStyle="1" w:styleId="Heading2Char">
    <w:name w:val="Heading 2 Char"/>
    <w:basedOn w:val="DefaultParagraphFont"/>
    <w:link w:val="Heading2"/>
    <w:uiPriority w:val="9"/>
    <w:rsid w:val="00743DC7"/>
    <w:rPr>
      <w:rFonts w:ascii="Times New Roman" w:eastAsia="Times New Roman" w:hAnsi="Times New Roman" w:cs="Times New Roman"/>
      <w:b/>
      <w:bCs/>
      <w:sz w:val="36"/>
      <w:szCs w:val="36"/>
      <w:lang w:val="en-IN" w:eastAsia="en-IN"/>
    </w:rPr>
  </w:style>
  <w:style w:type="character" w:styleId="Hyperlink">
    <w:name w:val="Hyperlink"/>
    <w:basedOn w:val="DefaultParagraphFont"/>
    <w:uiPriority w:val="99"/>
    <w:semiHidden/>
    <w:unhideWhenUsed/>
    <w:rsid w:val="00743DC7"/>
    <w:rPr>
      <w:color w:val="0000FF"/>
      <w:u w:val="single"/>
    </w:rPr>
  </w:style>
  <w:style w:type="paragraph" w:styleId="NormalWeb">
    <w:name w:val="Normal (Web)"/>
    <w:basedOn w:val="Normal"/>
    <w:uiPriority w:val="99"/>
    <w:unhideWhenUsed/>
    <w:rsid w:val="00743DC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2011_census_of_India" TargetMode="External"/><Relationship Id="rId18" Type="http://schemas.openxmlformats.org/officeDocument/2006/relationships/hyperlink" Target="https://en.wikipedia.org/wiki/Family_planning_in_Ind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wikipedia.org/wiki/Raebareli" TargetMode="External"/><Relationship Id="rId17" Type="http://schemas.openxmlformats.org/officeDocument/2006/relationships/hyperlink" Target="https://en.wikipedia.org/wiki/Districts_of_India" TargetMode="External"/><Relationship Id="rId2" Type="http://schemas.openxmlformats.org/officeDocument/2006/relationships/numbering" Target="numbering.xml"/><Relationship Id="rId16" Type="http://schemas.openxmlformats.org/officeDocument/2006/relationships/hyperlink" Target="https://en.wikipedia.org/wiki/Connecticut" TargetMode="External"/><Relationship Id="rId20" Type="http://schemas.openxmlformats.org/officeDocument/2006/relationships/hyperlink" Target="https://en.wikipedia.org/wiki/Sai_River_(Uttar_Prade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ndia" TargetMode="External"/><Relationship Id="rId5" Type="http://schemas.openxmlformats.org/officeDocument/2006/relationships/webSettings" Target="webSettings.xml"/><Relationship Id="rId15" Type="http://schemas.openxmlformats.org/officeDocument/2006/relationships/hyperlink" Target="https://en.wikipedia.org/wiki/Panama" TargetMode="External"/><Relationship Id="rId10" Type="http://schemas.openxmlformats.org/officeDocument/2006/relationships/hyperlink" Target="https://en.wikipedia.org/wiki/Uttar_Pradesh" TargetMode="External"/><Relationship Id="rId19" Type="http://schemas.openxmlformats.org/officeDocument/2006/relationships/hyperlink" Target="https://en.wikipedia.org/wiki/Ganges" TargetMode="External"/><Relationship Id="rId4" Type="http://schemas.openxmlformats.org/officeDocument/2006/relationships/settings" Target="settings.xml"/><Relationship Id="rId9" Type="http://schemas.openxmlformats.org/officeDocument/2006/relationships/hyperlink" Target="https://en.wikipedia.org/wiki/Districts_of_Uttar_Pradesh" TargetMode="External"/><Relationship Id="rId14" Type="http://schemas.openxmlformats.org/officeDocument/2006/relationships/hyperlink" Target="https://en.wikipedia.org/wiki/Demographics_of_Indi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11</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18953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99</cp:revision>
  <cp:lastPrinted>2019-04-08T05:02:00Z</cp:lastPrinted>
  <dcterms:created xsi:type="dcterms:W3CDTF">2019-01-09T07:29:00Z</dcterms:created>
  <dcterms:modified xsi:type="dcterms:W3CDTF">2019-04-11T09:59:00Z</dcterms:modified>
</cp:coreProperties>
</file>